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EA7E8" w14:textId="77777777" w:rsidR="000C7D8F" w:rsidRPr="00090299" w:rsidRDefault="000C7D8F" w:rsidP="000C7D8F">
      <w:pPr>
        <w:rPr>
          <w:rFonts w:ascii="Georgia" w:hAnsi="Georgia"/>
          <w:sz w:val="20"/>
          <w:szCs w:val="20"/>
        </w:rPr>
      </w:pPr>
    </w:p>
    <w:p w14:paraId="7F5DA36A" w14:textId="77777777" w:rsidR="000C7D8F" w:rsidRDefault="000C7D8F" w:rsidP="000C7D8F"/>
    <w:tbl>
      <w:tblPr>
        <w:tblpPr w:leftFromText="141" w:rightFromText="141" w:vertAnchor="text" w:horzAnchor="margin" w:tblpY="-14"/>
        <w:tblW w:w="102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9"/>
        <w:gridCol w:w="464"/>
        <w:gridCol w:w="636"/>
        <w:gridCol w:w="480"/>
        <w:gridCol w:w="643"/>
        <w:gridCol w:w="726"/>
        <w:gridCol w:w="5335"/>
      </w:tblGrid>
      <w:tr w:rsidR="00E54B75" w:rsidRPr="00093E10" w14:paraId="3CC55549" w14:textId="77777777" w:rsidTr="00E54B75">
        <w:trPr>
          <w:trHeight w:val="80"/>
        </w:trPr>
        <w:tc>
          <w:tcPr>
            <w:tcW w:w="1028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6AE31" w14:textId="77777777" w:rsidR="00E54B75" w:rsidRPr="00093E10" w:rsidRDefault="00E54B75" w:rsidP="00E54B75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Sayfa No: </w:t>
            </w:r>
            <w:r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 1</w:t>
            </w:r>
          </w:p>
        </w:tc>
      </w:tr>
      <w:tr w:rsidR="00E54B75" w:rsidRPr="00093E10" w14:paraId="71FEF11D" w14:textId="77777777" w:rsidTr="00E54B75">
        <w:trPr>
          <w:trHeight w:val="248"/>
        </w:trPr>
        <w:tc>
          <w:tcPr>
            <w:tcW w:w="1028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59E51" w14:textId="77777777" w:rsidR="00E54B75" w:rsidRPr="009A3D04" w:rsidRDefault="00E54B75" w:rsidP="00E54B7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 xml:space="preserve">YAKIN DOĞU ÜNİVERSİTESİ </w:t>
            </w:r>
          </w:p>
          <w:p w14:paraId="4A779099" w14:textId="77777777" w:rsidR="00E54B75" w:rsidRPr="009A3D04" w:rsidRDefault="00E54B75" w:rsidP="00E54B7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>HEMŞİRELİK FAKÜLTESİ</w:t>
            </w:r>
          </w:p>
          <w:p w14:paraId="67F30B21" w14:textId="77777777" w:rsidR="00E54B75" w:rsidRPr="00093E10" w:rsidRDefault="00E54B75" w:rsidP="00E54B7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>YÖNETİM KURULU TOPLANTI TUTANAĞI</w:t>
            </w:r>
          </w:p>
        </w:tc>
      </w:tr>
      <w:tr w:rsidR="00E54B75" w:rsidRPr="00093E10" w14:paraId="57B17D3F" w14:textId="77777777" w:rsidTr="00E54B75">
        <w:trPr>
          <w:trHeight w:val="248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4D69A" w14:textId="77777777" w:rsidR="00E54B75" w:rsidRPr="00093E10" w:rsidRDefault="00E54B75" w:rsidP="00E54B7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9AF89" w14:textId="77777777" w:rsidR="00E54B75" w:rsidRPr="00093E10" w:rsidRDefault="00E54B75" w:rsidP="00E54B7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FC939" w14:textId="77777777" w:rsidR="00E54B75" w:rsidRPr="00093E10" w:rsidRDefault="00E54B75" w:rsidP="00E54B7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C7813A" w14:textId="77777777" w:rsidR="00E54B75" w:rsidRPr="00093E10" w:rsidRDefault="00E54B75" w:rsidP="00E54B7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3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548AA" w14:textId="77777777" w:rsidR="00E54B75" w:rsidRPr="00093E10" w:rsidRDefault="00E54B75" w:rsidP="00E54B7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</w:tr>
      <w:tr w:rsidR="00E54B75" w:rsidRPr="00093E10" w14:paraId="797C29DC" w14:textId="77777777" w:rsidTr="00E54B75">
        <w:trPr>
          <w:trHeight w:val="424"/>
        </w:trPr>
        <w:tc>
          <w:tcPr>
            <w:tcW w:w="10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C269" w14:textId="77777777" w:rsidR="00E54B75" w:rsidRDefault="00E54B75" w:rsidP="00E54B75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Numarası: 4</w:t>
            </w:r>
          </w:p>
          <w:p w14:paraId="6A151EE4" w14:textId="77777777" w:rsidR="00E54B75" w:rsidRDefault="00E54B75" w:rsidP="00E54B75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Tarihi:26.09.2025</w:t>
            </w:r>
          </w:p>
          <w:p w14:paraId="474F0E7C" w14:textId="77777777" w:rsidR="00E54B75" w:rsidRDefault="00E54B75" w:rsidP="00E54B75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Saat:12.30</w:t>
            </w:r>
          </w:p>
          <w:p w14:paraId="3EEB75FA" w14:textId="77777777" w:rsidR="00E54B75" w:rsidRDefault="00E54B75" w:rsidP="00E54B75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Yer: İrfan Günsel Kongre Merkezi, Kat 1, Toplantı Salonu</w:t>
            </w:r>
          </w:p>
          <w:p w14:paraId="6A19C3DF" w14:textId="77777777" w:rsidR="00E54B75" w:rsidRPr="00093E10" w:rsidRDefault="00E54B75" w:rsidP="00E54B75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E54B75" w:rsidRPr="00093E10" w14:paraId="27E10589" w14:textId="77777777" w:rsidTr="00E54B75">
        <w:trPr>
          <w:trHeight w:val="424"/>
        </w:trPr>
        <w:tc>
          <w:tcPr>
            <w:tcW w:w="10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ED3AF" w14:textId="77777777" w:rsidR="00E54B75" w:rsidRPr="009A3D04" w:rsidRDefault="00E54B75" w:rsidP="00E54B75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Gündem Maddeleri</w:t>
            </w:r>
          </w:p>
          <w:p w14:paraId="6FEBB6AA" w14:textId="77777777" w:rsidR="00E54B75" w:rsidRPr="009A3D04" w:rsidRDefault="00E54B75" w:rsidP="00E54B75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 w:rsidRPr="009A3D04">
              <w:rPr>
                <w:rFonts w:ascii="Georgia" w:eastAsia="Times New Roman" w:hAnsi="Georgia" w:cs="Times New Roman"/>
                <w:sz w:val="20"/>
                <w:szCs w:val="20"/>
              </w:rPr>
              <w:t>Dr. Kemal Elyeli’nin Atama ve Yükseltilmesi Hk.</w:t>
            </w:r>
          </w:p>
          <w:p w14:paraId="40CB8CA5" w14:textId="77777777" w:rsidR="00E54B75" w:rsidRPr="009A3D04" w:rsidRDefault="00E54B75" w:rsidP="00E54B75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 w:rsidRPr="009A3D04">
              <w:rPr>
                <w:rFonts w:ascii="Georgia" w:eastAsia="Times New Roman" w:hAnsi="Georgia" w:cs="Times New Roman"/>
                <w:sz w:val="20"/>
                <w:szCs w:val="20"/>
              </w:rPr>
              <w:t>Akademik Etkinlik ve Kongre Katılımlarının Görüşülmesi Hk.</w:t>
            </w:r>
          </w:p>
          <w:p w14:paraId="5BDF7D91" w14:textId="77777777" w:rsidR="00E54B75" w:rsidRPr="00C95F7B" w:rsidRDefault="00E54B75" w:rsidP="00E54B75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 w:rsidRPr="009A3D04">
              <w:rPr>
                <w:rFonts w:ascii="Georgia" w:eastAsia="Times New Roman" w:hAnsi="Georgia" w:cs="Times New Roman"/>
                <w:sz w:val="20"/>
                <w:szCs w:val="20"/>
              </w:rPr>
              <w:t xml:space="preserve">Komisyon Kararları Hk. </w:t>
            </w:r>
          </w:p>
        </w:tc>
      </w:tr>
      <w:tr w:rsidR="00E54B75" w:rsidRPr="00093E10" w14:paraId="11904FD2" w14:textId="77777777" w:rsidTr="00E54B75">
        <w:trPr>
          <w:trHeight w:val="248"/>
        </w:trPr>
        <w:tc>
          <w:tcPr>
            <w:tcW w:w="102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9E14C9" w14:textId="77777777" w:rsidR="00E54B75" w:rsidRPr="00093E10" w:rsidRDefault="00E54B75" w:rsidP="00E54B75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E54B75" w:rsidRPr="00093E10" w14:paraId="4CBD67F2" w14:textId="77777777" w:rsidTr="00E54B75">
        <w:trPr>
          <w:trHeight w:val="220"/>
        </w:trPr>
        <w:tc>
          <w:tcPr>
            <w:tcW w:w="10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D4DF" w14:textId="77777777" w:rsidR="00E54B75" w:rsidRPr="00093E10" w:rsidRDefault="00E54B75" w:rsidP="00E54B75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Katılan Üyelerin Adı ve Soyadı</w:t>
            </w:r>
          </w:p>
        </w:tc>
      </w:tr>
      <w:tr w:rsidR="00E54B75" w:rsidRPr="00093E10" w14:paraId="2629A0CF" w14:textId="77777777" w:rsidTr="00E54B75">
        <w:trPr>
          <w:trHeight w:val="336"/>
        </w:trPr>
        <w:tc>
          <w:tcPr>
            <w:tcW w:w="246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9498F33" w14:textId="77777777" w:rsidR="00E54B75" w:rsidRPr="00093E10" w:rsidRDefault="00E54B75" w:rsidP="00E54B75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Başkan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75AAA" w14:textId="77777777" w:rsidR="00E54B75" w:rsidRPr="00093E10" w:rsidRDefault="00E54B75" w:rsidP="00E54B75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84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32DFC01" w14:textId="77777777" w:rsidR="00E54B75" w:rsidRPr="00093E10" w:rsidRDefault="00E54B75" w:rsidP="00E54B75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Prof. Dr. Ümran DAL YILMAZ</w:t>
            </w: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Prof. Dr. Candan ÖZTÜRK                             </w:t>
            </w:r>
          </w:p>
        </w:tc>
      </w:tr>
      <w:tr w:rsidR="00E54B75" w:rsidRPr="00093E10" w14:paraId="1EF00BA1" w14:textId="77777777" w:rsidTr="00E54B75">
        <w:trPr>
          <w:trHeight w:val="336"/>
        </w:trPr>
        <w:tc>
          <w:tcPr>
            <w:tcW w:w="246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260AF500" w14:textId="77777777" w:rsidR="00E54B75" w:rsidRPr="00093E10" w:rsidRDefault="00E54B75" w:rsidP="00E54B75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Üyeler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5C5A3" w14:textId="77777777" w:rsidR="00E54B75" w:rsidRPr="00093E10" w:rsidRDefault="00E54B75" w:rsidP="00E54B75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84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45BC061" w14:textId="77777777" w:rsidR="00E54B75" w:rsidRPr="00093E10" w:rsidRDefault="00E54B75" w:rsidP="00E54B75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Doç. Dr. Burcu TOTUR DİKMEN                 Doç. Dr. Dilek SARPKAYA GÜDER</w:t>
            </w: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 </w:t>
            </w:r>
          </w:p>
        </w:tc>
      </w:tr>
      <w:tr w:rsidR="00E54B75" w:rsidRPr="00093E10" w14:paraId="3256AB88" w14:textId="77777777" w:rsidTr="00E54B75">
        <w:trPr>
          <w:trHeight w:val="336"/>
        </w:trPr>
        <w:tc>
          <w:tcPr>
            <w:tcW w:w="246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9FAD06A" w14:textId="77777777" w:rsidR="00E54B75" w:rsidRPr="00093E10" w:rsidRDefault="00E54B75" w:rsidP="00E54B75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A63CD" w14:textId="77777777" w:rsidR="00E54B75" w:rsidRPr="00093E10" w:rsidRDefault="00E54B75" w:rsidP="00E54B75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84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D737B86" w14:textId="77777777" w:rsidR="00E54B75" w:rsidRPr="00093E10" w:rsidRDefault="00E54B75" w:rsidP="00E54B75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Doç. Dr. Ezgi BAĞRIAÇIK                              Yrd. Doç. Dr. Özdem NURLUÖZ                </w:t>
            </w:r>
          </w:p>
        </w:tc>
      </w:tr>
      <w:tr w:rsidR="00E54B75" w:rsidRPr="00093E10" w14:paraId="5508BD5B" w14:textId="77777777" w:rsidTr="00E54B75">
        <w:trPr>
          <w:trHeight w:val="336"/>
        </w:trPr>
        <w:tc>
          <w:tcPr>
            <w:tcW w:w="246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1FF50CE" w14:textId="77777777" w:rsidR="00E54B75" w:rsidRPr="00093E10" w:rsidRDefault="00E54B75" w:rsidP="00E54B75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CBC4DA" w14:textId="77777777" w:rsidR="00E54B75" w:rsidRPr="00093E10" w:rsidRDefault="00E54B75" w:rsidP="00E54B75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8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4BCD1D" w14:textId="77777777" w:rsidR="00E54B75" w:rsidRPr="00093E10" w:rsidRDefault="00E54B75" w:rsidP="00E54B75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Samineh ESMAİLZADEH      Yrd. Doç. Dr. Dilay NECİPOĞLU                 </w:t>
            </w:r>
          </w:p>
        </w:tc>
      </w:tr>
      <w:tr w:rsidR="00E54B75" w:rsidRPr="00093E10" w14:paraId="5F7210D5" w14:textId="77777777" w:rsidTr="00E54B75">
        <w:trPr>
          <w:trHeight w:val="336"/>
        </w:trPr>
        <w:tc>
          <w:tcPr>
            <w:tcW w:w="246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B553495" w14:textId="77777777" w:rsidR="00E54B75" w:rsidRPr="00093E10" w:rsidRDefault="00E54B75" w:rsidP="00E54B75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CF20E2" w14:textId="77777777" w:rsidR="00E54B75" w:rsidRPr="00093E10" w:rsidRDefault="00E54B75" w:rsidP="00E54B75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84" w:type="dxa"/>
            <w:gridSpan w:val="4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2D2F09" w14:textId="77777777" w:rsidR="00E54B75" w:rsidRPr="00093E10" w:rsidRDefault="00E54B75" w:rsidP="00E54B75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Özlem AKALPLER                   Dr. Ganna POLA </w:t>
            </w:r>
          </w:p>
        </w:tc>
      </w:tr>
      <w:tr w:rsidR="00E54B75" w:rsidRPr="00093E10" w14:paraId="39A42C99" w14:textId="77777777" w:rsidTr="00E54B75">
        <w:trPr>
          <w:trHeight w:val="424"/>
        </w:trPr>
        <w:tc>
          <w:tcPr>
            <w:tcW w:w="10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CADCC" w14:textId="77777777" w:rsidR="00E54B75" w:rsidRPr="00093E10" w:rsidRDefault="00E54B75" w:rsidP="00E54B75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Katılamayan Üyelerin Adı ve Soyadı</w:t>
            </w:r>
          </w:p>
        </w:tc>
      </w:tr>
      <w:tr w:rsidR="00E54B75" w:rsidRPr="00093E10" w14:paraId="3CDCF329" w14:textId="77777777" w:rsidTr="00E54B75">
        <w:trPr>
          <w:trHeight w:val="336"/>
        </w:trPr>
        <w:tc>
          <w:tcPr>
            <w:tcW w:w="246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4FB9FA" w14:textId="77777777" w:rsidR="00E54B75" w:rsidRPr="00093E10" w:rsidRDefault="00E54B75" w:rsidP="00E54B75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EA834" w14:textId="77777777" w:rsidR="00E54B75" w:rsidRPr="00093E10" w:rsidRDefault="00E54B75" w:rsidP="00E54B75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84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4A79A72" w14:textId="77777777" w:rsidR="00E54B75" w:rsidRPr="00093E10" w:rsidRDefault="00E54B75" w:rsidP="00E54B75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-</w:t>
            </w:r>
          </w:p>
        </w:tc>
      </w:tr>
      <w:tr w:rsidR="00E54B75" w:rsidRPr="00093E10" w14:paraId="79CA41C6" w14:textId="77777777" w:rsidTr="00E54B75">
        <w:trPr>
          <w:trHeight w:val="336"/>
        </w:trPr>
        <w:tc>
          <w:tcPr>
            <w:tcW w:w="10283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3694D61" w14:textId="77777777" w:rsidR="00E54B75" w:rsidRPr="00093E10" w:rsidRDefault="00E54B75" w:rsidP="00E54B75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E54B75" w:rsidRPr="00093E10" w14:paraId="40126D08" w14:textId="77777777" w:rsidTr="00E54B75">
        <w:trPr>
          <w:trHeight w:val="424"/>
        </w:trPr>
        <w:tc>
          <w:tcPr>
            <w:tcW w:w="10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A4A54" w14:textId="77777777" w:rsidR="00E54B75" w:rsidRPr="00675533" w:rsidRDefault="00E54B75" w:rsidP="00E54B75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r w:rsidRPr="00675533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Alınan Kararlar</w:t>
            </w:r>
          </w:p>
        </w:tc>
      </w:tr>
      <w:tr w:rsidR="00E54B75" w:rsidRPr="00093E10" w14:paraId="36DFE7AF" w14:textId="77777777" w:rsidTr="00E54B75">
        <w:trPr>
          <w:trHeight w:val="692"/>
        </w:trPr>
        <w:tc>
          <w:tcPr>
            <w:tcW w:w="10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DED90B1" w14:textId="77777777" w:rsidR="00E54B75" w:rsidRDefault="00E54B75" w:rsidP="00E54B75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 w:rsidRPr="007B0D09">
              <w:rPr>
                <w:rFonts w:ascii="Georgia" w:hAnsi="Georgia" w:cs="Arial TUR"/>
                <w:b/>
                <w:bCs/>
                <w:sz w:val="20"/>
                <w:szCs w:val="20"/>
              </w:rPr>
              <w:t>Karar</w:t>
            </w:r>
            <w:r>
              <w:rPr>
                <w:rFonts w:ascii="Georgia" w:hAnsi="Georgia" w:cs="Arial TUR"/>
                <w:b/>
                <w:bCs/>
                <w:sz w:val="20"/>
                <w:szCs w:val="20"/>
              </w:rPr>
              <w:t xml:space="preserve"> 7</w:t>
            </w:r>
            <w:r w:rsidRPr="007B0D09">
              <w:rPr>
                <w:rFonts w:ascii="Georgia" w:hAnsi="Georgia" w:cs="Arial TUR"/>
                <w:sz w:val="20"/>
                <w:szCs w:val="20"/>
              </w:rPr>
              <w:t xml:space="preserve">: </w:t>
            </w:r>
            <w:r>
              <w:rPr>
                <w:rFonts w:ascii="Georgia" w:hAnsi="Georgia" w:cs="Arial TUR"/>
                <w:sz w:val="20"/>
                <w:szCs w:val="20"/>
              </w:rPr>
              <w:t>Hemşirelik Fakültesi Halk Sağlığı Hemşireliği Anabilim Dalı Öğretim Üyesi Dr. Kemal Elyeli’nin Üniversitenin R-582/2025 nolu resmi yazısı ve Anabilim Dalının 8-10/2025 kararı ile Yardımcı Doçent Doktor kadrosuna atanmasına oy birliği ile karar verilmiştir.</w:t>
            </w:r>
          </w:p>
          <w:p w14:paraId="3DD4A666" w14:textId="77777777" w:rsidR="00E54B75" w:rsidRDefault="00E54B75" w:rsidP="00E54B75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 w:rsidRPr="00405CBC">
              <w:rPr>
                <w:rFonts w:ascii="Georgia" w:hAnsi="Georgia" w:cs="Arial TUR"/>
                <w:b/>
                <w:bCs/>
                <w:sz w:val="20"/>
                <w:szCs w:val="20"/>
              </w:rPr>
              <w:t>Karar</w:t>
            </w:r>
            <w:r>
              <w:rPr>
                <w:rFonts w:ascii="Georgia" w:hAnsi="Georgia" w:cs="Arial TUR"/>
                <w:b/>
                <w:bCs/>
                <w:sz w:val="20"/>
                <w:szCs w:val="20"/>
              </w:rPr>
              <w:t xml:space="preserve"> 8</w:t>
            </w:r>
            <w:r>
              <w:rPr>
                <w:rFonts w:ascii="Georgia" w:hAnsi="Georgia" w:cs="Arial TUR"/>
                <w:sz w:val="20"/>
                <w:szCs w:val="20"/>
              </w:rPr>
              <w:t>:  Prof. Dr. Candan Öztürk’ün 69.Türkiye Milli Pediatri Kongresi’ne oturum başkanı ve konuşmacı olarak katılımı Çocuk Sağlığı ve Hastalıkları Anabilim Bilim Dalı 9-39/2025 nolu kararı ile oy birliği ile onaylanmıştır.</w:t>
            </w:r>
          </w:p>
          <w:p w14:paraId="22007791" w14:textId="77777777" w:rsidR="00E54B75" w:rsidRDefault="00E54B75" w:rsidP="00E54B75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 w:rsidRPr="003916B9">
              <w:rPr>
                <w:rFonts w:ascii="Georgia" w:hAnsi="Georgia" w:cs="Arial TUR"/>
                <w:b/>
                <w:bCs/>
                <w:sz w:val="20"/>
                <w:szCs w:val="20"/>
              </w:rPr>
              <w:t xml:space="preserve">Karar </w:t>
            </w:r>
            <w:r>
              <w:rPr>
                <w:rFonts w:ascii="Georgia" w:hAnsi="Georgia" w:cs="Arial TUR"/>
                <w:b/>
                <w:bCs/>
                <w:sz w:val="20"/>
                <w:szCs w:val="20"/>
              </w:rPr>
              <w:t>9</w:t>
            </w:r>
            <w:r w:rsidRPr="003916B9">
              <w:rPr>
                <w:rFonts w:ascii="Georgia" w:hAnsi="Georgia" w:cs="Arial TUR"/>
                <w:b/>
                <w:bCs/>
                <w:sz w:val="20"/>
                <w:szCs w:val="20"/>
              </w:rPr>
              <w:t>:</w:t>
            </w:r>
            <w:r>
              <w:rPr>
                <w:rFonts w:ascii="Georgia" w:hAnsi="Georgia" w:cs="Arial TUR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Georgia" w:hAnsi="Georgia" w:cs="Arial TUR"/>
                <w:sz w:val="20"/>
                <w:szCs w:val="20"/>
              </w:rPr>
              <w:t xml:space="preserve">Çocuk Sağlığı ve Hastalıkları Anabilim Bilim Dalı’nın </w:t>
            </w:r>
            <w:r w:rsidRPr="00F177A5">
              <w:rPr>
                <w:rFonts w:ascii="Georgia" w:hAnsi="Georgia" w:cs="Arial TUR"/>
                <w:sz w:val="20"/>
                <w:szCs w:val="20"/>
              </w:rPr>
              <w:t>“Hemşirelikte Derinleşen Uzmanlıklar, Mikrocerrahi, Eğitim ve Uygulamalar” konulu</w:t>
            </w:r>
            <w:r>
              <w:rPr>
                <w:rFonts w:ascii="Georgia" w:hAnsi="Georgia" w:cs="Arial TUR"/>
                <w:sz w:val="20"/>
                <w:szCs w:val="20"/>
              </w:rPr>
              <w:t xml:space="preserve"> bilimsel</w:t>
            </w:r>
            <w:r w:rsidRPr="00F177A5">
              <w:rPr>
                <w:rFonts w:ascii="Georgia" w:hAnsi="Georgia" w:cs="Arial TUR"/>
                <w:sz w:val="20"/>
                <w:szCs w:val="20"/>
              </w:rPr>
              <w:t xml:space="preserve"> </w:t>
            </w:r>
            <w:r>
              <w:rPr>
                <w:rFonts w:ascii="Georgia" w:hAnsi="Georgia" w:cs="Arial TUR"/>
                <w:sz w:val="20"/>
                <w:szCs w:val="20"/>
              </w:rPr>
              <w:t>etkinlik düzenleme talebi</w:t>
            </w:r>
            <w:r w:rsidRPr="00F177A5">
              <w:rPr>
                <w:rFonts w:ascii="Georgia" w:hAnsi="Georgia" w:cs="Arial TUR"/>
                <w:sz w:val="20"/>
                <w:szCs w:val="20"/>
              </w:rPr>
              <w:t xml:space="preserve"> </w:t>
            </w:r>
            <w:r>
              <w:rPr>
                <w:rFonts w:ascii="Georgia" w:hAnsi="Georgia" w:cs="Arial TUR"/>
                <w:sz w:val="20"/>
                <w:szCs w:val="20"/>
              </w:rPr>
              <w:t>9-38/2025 nolu Anabilim Dalı kararı ile oy birliği ile onaylanmıştır.</w:t>
            </w:r>
          </w:p>
          <w:p w14:paraId="06F7A75B" w14:textId="77777777" w:rsidR="00E54B75" w:rsidRDefault="00E54B75" w:rsidP="00E54B75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 w:rsidRPr="00405CBC">
              <w:rPr>
                <w:rFonts w:ascii="Georgia" w:hAnsi="Georgia" w:cs="Arial TUR"/>
                <w:b/>
                <w:bCs/>
                <w:sz w:val="20"/>
                <w:szCs w:val="20"/>
              </w:rPr>
              <w:t>Karar</w:t>
            </w:r>
            <w:r>
              <w:rPr>
                <w:rFonts w:ascii="Georgia" w:hAnsi="Georgia" w:cs="Arial TUR"/>
                <w:b/>
                <w:bCs/>
                <w:sz w:val="20"/>
                <w:szCs w:val="20"/>
              </w:rPr>
              <w:t xml:space="preserve"> 10</w:t>
            </w:r>
            <w:r>
              <w:rPr>
                <w:rFonts w:ascii="Georgia" w:hAnsi="Georgia" w:cs="Arial TUR"/>
                <w:sz w:val="20"/>
                <w:szCs w:val="20"/>
              </w:rPr>
              <w:t xml:space="preserve">:  Prof. Dr. Candan Öztürk’ün </w:t>
            </w:r>
            <w:r w:rsidRPr="00122668">
              <w:rPr>
                <w:rFonts w:ascii="Georgia" w:hAnsi="Georgia" w:cs="Arial TUR"/>
                <w:sz w:val="20"/>
                <w:szCs w:val="20"/>
              </w:rPr>
              <w:t>3. International Clinical Research Congress (online)</w:t>
            </w:r>
            <w:r>
              <w:rPr>
                <w:rFonts w:ascii="Georgia" w:hAnsi="Georgia" w:cs="Arial TUR"/>
                <w:sz w:val="20"/>
                <w:szCs w:val="20"/>
              </w:rPr>
              <w:t>’e konuşmacı olarak katılımı Çocuk Sağlığı ve Hastalıkları Anabilim Bilim Dalı 9-40/2025 nolu kararı ile oy birliği ile onaylanmıştır.</w:t>
            </w:r>
          </w:p>
          <w:p w14:paraId="65DC11F1" w14:textId="77777777" w:rsidR="00E54B75" w:rsidRDefault="00E54B75" w:rsidP="00E54B75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 w:rsidRPr="00405CBC">
              <w:rPr>
                <w:rFonts w:ascii="Georgia" w:hAnsi="Georgia" w:cs="Arial TUR"/>
                <w:b/>
                <w:bCs/>
                <w:sz w:val="20"/>
                <w:szCs w:val="20"/>
              </w:rPr>
              <w:t>Karar</w:t>
            </w:r>
            <w:r>
              <w:rPr>
                <w:rFonts w:ascii="Georgia" w:hAnsi="Georgia" w:cs="Arial TUR"/>
                <w:b/>
                <w:bCs/>
                <w:sz w:val="20"/>
                <w:szCs w:val="20"/>
              </w:rPr>
              <w:t xml:space="preserve"> 11</w:t>
            </w:r>
            <w:r>
              <w:rPr>
                <w:rFonts w:ascii="Georgia" w:hAnsi="Georgia" w:cs="Arial TUR"/>
                <w:sz w:val="20"/>
                <w:szCs w:val="20"/>
              </w:rPr>
              <w:t>:  Doç. Dr. Dilek Sarpkaya Güder’in 12. CİSEF Cinsel Sağlık Kongresi’ne konuşmacı olarak katılımı Doğum, Kadın Sağlığı ve Hastalıkları Anabilim Bilim Dalı 6-13/2025 nolu kararı ile oy birliği ile onaylanmıştır.</w:t>
            </w:r>
          </w:p>
          <w:p w14:paraId="46A93A1E" w14:textId="77777777" w:rsidR="00E54B75" w:rsidRDefault="00E54B75" w:rsidP="00E54B75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 w:rsidRPr="00405CBC">
              <w:rPr>
                <w:rFonts w:ascii="Georgia" w:hAnsi="Georgia" w:cs="Arial TUR"/>
                <w:b/>
                <w:bCs/>
                <w:sz w:val="20"/>
                <w:szCs w:val="20"/>
              </w:rPr>
              <w:t>Karar</w:t>
            </w:r>
            <w:r>
              <w:rPr>
                <w:rFonts w:ascii="Georgia" w:hAnsi="Georgia" w:cs="Arial TUR"/>
                <w:b/>
                <w:bCs/>
                <w:sz w:val="20"/>
                <w:szCs w:val="20"/>
              </w:rPr>
              <w:t xml:space="preserve"> 12</w:t>
            </w:r>
            <w:r>
              <w:rPr>
                <w:rFonts w:ascii="Georgia" w:hAnsi="Georgia" w:cs="Arial TUR"/>
                <w:sz w:val="20"/>
                <w:szCs w:val="20"/>
              </w:rPr>
              <w:t xml:space="preserve">:  Prof. Dr. Ümran Dal Yılmaz’ın </w:t>
            </w:r>
            <w:r w:rsidRPr="00E85448">
              <w:rPr>
                <w:rFonts w:ascii="Georgia" w:hAnsi="Georgia" w:cs="Arial TUR"/>
                <w:sz w:val="20"/>
                <w:szCs w:val="20"/>
              </w:rPr>
              <w:t>1. Ulusal Rehabilitasyon Hemşireliği Kongresi’ne</w:t>
            </w:r>
            <w:r>
              <w:rPr>
                <w:rFonts w:ascii="Georgia" w:hAnsi="Georgia" w:cs="Arial TUR"/>
                <w:sz w:val="20"/>
                <w:szCs w:val="20"/>
              </w:rPr>
              <w:t xml:space="preserve"> oturum başkanı ve konuşmacı </w:t>
            </w:r>
            <w:r w:rsidRPr="00E85448">
              <w:rPr>
                <w:rFonts w:ascii="Georgia" w:hAnsi="Georgia" w:cs="Arial TUR"/>
                <w:sz w:val="20"/>
                <w:szCs w:val="20"/>
              </w:rPr>
              <w:t xml:space="preserve"> </w:t>
            </w:r>
            <w:r>
              <w:rPr>
                <w:rFonts w:ascii="Georgia" w:hAnsi="Georgia" w:cs="Arial TUR"/>
                <w:sz w:val="20"/>
                <w:szCs w:val="20"/>
              </w:rPr>
              <w:t>olarak katılımı  ve 2. Ulusal Cinsellik ve Cinsel Sağlık Sempozyumu’na oturum başkanı olarak katılımı Cerrahi Hastalıkları Hemşireliği Anabilim Bilim Dalı 4-4/2025 nolu kararı ile oy birliği ile onaylanmıştır.</w:t>
            </w:r>
          </w:p>
          <w:p w14:paraId="65277C7E" w14:textId="77777777" w:rsidR="00E54B75" w:rsidRPr="003916B9" w:rsidRDefault="00E54B75" w:rsidP="00E54B75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 w:rsidRPr="00405CBC">
              <w:rPr>
                <w:rFonts w:ascii="Georgia" w:hAnsi="Georgia" w:cs="Arial TUR"/>
                <w:b/>
                <w:bCs/>
                <w:sz w:val="20"/>
                <w:szCs w:val="20"/>
              </w:rPr>
              <w:t>Karar</w:t>
            </w:r>
            <w:r>
              <w:rPr>
                <w:rFonts w:ascii="Georgia" w:hAnsi="Georgia" w:cs="Arial TUR"/>
                <w:b/>
                <w:bCs/>
                <w:sz w:val="20"/>
                <w:szCs w:val="20"/>
              </w:rPr>
              <w:t xml:space="preserve"> 13</w:t>
            </w:r>
            <w:r>
              <w:rPr>
                <w:rFonts w:ascii="Georgia" w:hAnsi="Georgia" w:cs="Arial TUR"/>
                <w:sz w:val="20"/>
                <w:szCs w:val="20"/>
              </w:rPr>
              <w:t>:  Hemşirelik Fakültesi Ölçme  ve Değerlendirme Komisyonun 1-1/2025 nolu kararı ile Fakültede görev yapan tüm öğretim elemanlarının her beş yılda bir ‘Eğitici Eğitimi’ alma kararı oy birliği ile onaylanmıştır.</w:t>
            </w:r>
          </w:p>
        </w:tc>
      </w:tr>
      <w:tr w:rsidR="00E54B75" w:rsidRPr="00093E10" w14:paraId="47843A37" w14:textId="77777777" w:rsidTr="00E54B75">
        <w:trPr>
          <w:trHeight w:val="435"/>
        </w:trPr>
        <w:tc>
          <w:tcPr>
            <w:tcW w:w="10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96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143"/>
            </w:tblGrid>
            <w:tr w:rsidR="00E54B75" w:rsidRPr="00093E10" w14:paraId="5F0ED8A4" w14:textId="77777777" w:rsidTr="009F1525">
              <w:trPr>
                <w:trHeight w:val="336"/>
              </w:trPr>
              <w:tc>
                <w:tcPr>
                  <w:tcW w:w="9600" w:type="dxa"/>
                  <w:vAlign w:val="center"/>
                  <w:hideMark/>
                </w:tcPr>
                <w:p w14:paraId="46C7EC5B" w14:textId="77777777" w:rsidR="00E54B75" w:rsidRPr="005E48D6" w:rsidRDefault="00E54B75" w:rsidP="00E54B75">
                  <w:pPr>
                    <w:framePr w:hSpace="141" w:wrap="around" w:vAnchor="text" w:hAnchor="margin" w:y="-14"/>
                    <w:spacing w:after="0" w:line="240" w:lineRule="auto"/>
                    <w:jc w:val="center"/>
                    <w:rPr>
                      <w:rFonts w:ascii="Georgia" w:eastAsia="Times New Roman" w:hAnsi="Georgia" w:cs="Arial TUR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5E48D6">
                    <w:rPr>
                      <w:rFonts w:ascii="Georgia" w:eastAsia="Times New Roman" w:hAnsi="Georgia" w:cs="Arial TUR"/>
                      <w:b/>
                      <w:bCs/>
                      <w:sz w:val="20"/>
                      <w:szCs w:val="20"/>
                      <w:lang w:eastAsia="tr-TR"/>
                    </w:rPr>
                    <w:t>Üyeler ve İmzalar</w:t>
                  </w:r>
                </w:p>
                <w:p w14:paraId="7EC33958" w14:textId="77777777" w:rsidR="00E54B75" w:rsidRDefault="00E54B75" w:rsidP="00E54B75">
                  <w:pPr>
                    <w:framePr w:hSpace="141" w:wrap="around" w:vAnchor="text" w:hAnchor="margin" w:y="-14"/>
                    <w:spacing w:after="0" w:line="240" w:lineRule="auto"/>
                    <w:jc w:val="center"/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</w:pPr>
                </w:p>
                <w:tbl>
                  <w:tblPr>
                    <w:tblW w:w="9998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98"/>
                  </w:tblGrid>
                  <w:tr w:rsidR="00E54B75" w:rsidRPr="00093E10" w14:paraId="055E82CF" w14:textId="77777777" w:rsidTr="009F1525">
                    <w:trPr>
                      <w:trHeight w:val="336"/>
                    </w:trPr>
                    <w:tc>
                      <w:tcPr>
                        <w:tcW w:w="999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27BE074" w14:textId="77777777" w:rsidR="00E54B75" w:rsidRPr="00093E10" w:rsidRDefault="00E54B75" w:rsidP="00E54B75">
                        <w:pPr>
                          <w:framePr w:hSpace="141" w:wrap="around" w:vAnchor="text" w:hAnchor="margin" w:y="-14"/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Prof. Dr. Ümran DAL YILMAZ</w:t>
                        </w:r>
                        <w:r w:rsidRPr="00093E10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 </w:t>
                        </w: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                            Prof. Dr. Candan ÖZTÜRK</w:t>
                        </w:r>
                        <w:r w:rsidRPr="00093E10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 </w:t>
                        </w: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                     </w:t>
                        </w:r>
                      </w:p>
                    </w:tc>
                  </w:tr>
                  <w:tr w:rsidR="00E54B75" w:rsidRPr="00093E10" w14:paraId="711F58AF" w14:textId="77777777" w:rsidTr="009F1525">
                    <w:trPr>
                      <w:trHeight w:val="336"/>
                    </w:trPr>
                    <w:tc>
                      <w:tcPr>
                        <w:tcW w:w="999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5CCE950" w14:textId="77777777" w:rsidR="00E54B75" w:rsidRPr="00093E10" w:rsidRDefault="00E54B75" w:rsidP="00E54B75">
                        <w:pPr>
                          <w:framePr w:hSpace="141" w:wrap="around" w:vAnchor="text" w:hAnchor="margin" w:y="-14"/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Doç. Dr. Burcu TOTUR DİKMEN                                              Doç. Dr. Dilek SARPKAYA GÜDER</w:t>
                        </w:r>
                        <w:r w:rsidRPr="00093E10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 </w:t>
                        </w: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</w:t>
                        </w:r>
                      </w:p>
                    </w:tc>
                  </w:tr>
                  <w:tr w:rsidR="00E54B75" w:rsidRPr="00093E10" w14:paraId="6518F7A2" w14:textId="77777777" w:rsidTr="009F1525">
                    <w:trPr>
                      <w:trHeight w:val="336"/>
                    </w:trPr>
                    <w:tc>
                      <w:tcPr>
                        <w:tcW w:w="999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A9A1B5F" w14:textId="77777777" w:rsidR="00E54B75" w:rsidRDefault="00E54B75" w:rsidP="00E54B75">
                        <w:pPr>
                          <w:framePr w:hSpace="141" w:wrap="around" w:vAnchor="text" w:hAnchor="margin" w:y="-14"/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Doç. Dr. Ezgi BAĞRIAÇIK                                                           Yrd. Doç. Dr. Özdem NURLUÖZ                                                </w:t>
                        </w:r>
                      </w:p>
                    </w:tc>
                  </w:tr>
                  <w:tr w:rsidR="00E54B75" w:rsidRPr="00093E10" w14:paraId="12F6FFDD" w14:textId="77777777" w:rsidTr="009F1525">
                    <w:trPr>
                      <w:trHeight w:val="336"/>
                    </w:trPr>
                    <w:tc>
                      <w:tcPr>
                        <w:tcW w:w="999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9E0DFD1" w14:textId="77777777" w:rsidR="00E54B75" w:rsidRPr="00093E10" w:rsidRDefault="00E54B75" w:rsidP="00E54B75">
                        <w:pPr>
                          <w:framePr w:hSpace="141" w:wrap="around" w:vAnchor="text" w:hAnchor="margin" w:y="-14"/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Yrd. Doç. Dr. Dilay NECİPOĞLU</w:t>
                        </w:r>
                        <w:r w:rsidRPr="00093E10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 </w:t>
                        </w: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                        Yrd. Doç. Dr. Samineh ESMAİLZADEH                            </w:t>
                        </w:r>
                      </w:p>
                    </w:tc>
                  </w:tr>
                  <w:tr w:rsidR="00E54B75" w:rsidRPr="00093E10" w14:paraId="477C0936" w14:textId="77777777" w:rsidTr="009F1525">
                    <w:trPr>
                      <w:trHeight w:val="336"/>
                    </w:trPr>
                    <w:tc>
                      <w:tcPr>
                        <w:tcW w:w="999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8C277D6" w14:textId="77777777" w:rsidR="00E54B75" w:rsidRDefault="00E54B75" w:rsidP="00E54B75">
                        <w:pPr>
                          <w:framePr w:hSpace="141" w:wrap="around" w:vAnchor="text" w:hAnchor="margin" w:y="-14"/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Yrd. Doç. Dr. Özlem AKALPLER                                                Dr. Ganna POLA</w:t>
                        </w:r>
                      </w:p>
                    </w:tc>
                  </w:tr>
                  <w:tr w:rsidR="00E54B75" w:rsidRPr="00093E10" w14:paraId="7523B3B8" w14:textId="77777777" w:rsidTr="009F1525">
                    <w:trPr>
                      <w:trHeight w:val="336"/>
                    </w:trPr>
                    <w:tc>
                      <w:tcPr>
                        <w:tcW w:w="999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C7A267E" w14:textId="77777777" w:rsidR="00E54B75" w:rsidRDefault="00E54B75" w:rsidP="00E54B75">
                        <w:pPr>
                          <w:framePr w:hSpace="141" w:wrap="around" w:vAnchor="text" w:hAnchor="margin" w:y="-14"/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</w:p>
                    </w:tc>
                  </w:tr>
                </w:tbl>
                <w:p w14:paraId="75B29519" w14:textId="77777777" w:rsidR="00E54B75" w:rsidRPr="00172E7A" w:rsidRDefault="00E54B75" w:rsidP="00E54B75">
                  <w:pPr>
                    <w:framePr w:hSpace="141" w:wrap="around" w:vAnchor="text" w:hAnchor="margin" w:y="-14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5799EF75" w14:textId="77777777" w:rsidR="00E54B75" w:rsidRDefault="00E54B75" w:rsidP="00E54B75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</w:tbl>
    <w:p w14:paraId="36116895" w14:textId="77777777" w:rsidR="00BB14E6" w:rsidRDefault="00BB14E6" w:rsidP="00E54B75"/>
    <w:sectPr w:rsidR="00BB14E6" w:rsidSect="00C302E7">
      <w:pgSz w:w="11906" w:h="16838"/>
      <w:pgMar w:top="0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3925"/>
    <w:multiLevelType w:val="hybridMultilevel"/>
    <w:tmpl w:val="8C62F8BC"/>
    <w:lvl w:ilvl="0" w:tplc="E41EF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54677B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22115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45F8C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53796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DB1020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B0621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659BA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F40BC"/>
    <w:multiLevelType w:val="hybridMultilevel"/>
    <w:tmpl w:val="75E67FD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84F80"/>
    <w:multiLevelType w:val="hybridMultilevel"/>
    <w:tmpl w:val="EE04B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A5342C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312918">
    <w:abstractNumId w:val="8"/>
  </w:num>
  <w:num w:numId="2" w16cid:durableId="1799833700">
    <w:abstractNumId w:val="9"/>
  </w:num>
  <w:num w:numId="3" w16cid:durableId="1588928996">
    <w:abstractNumId w:val="5"/>
  </w:num>
  <w:num w:numId="4" w16cid:durableId="878667729">
    <w:abstractNumId w:val="10"/>
  </w:num>
  <w:num w:numId="5" w16cid:durableId="2091268156">
    <w:abstractNumId w:val="0"/>
  </w:num>
  <w:num w:numId="6" w16cid:durableId="1237980899">
    <w:abstractNumId w:val="3"/>
  </w:num>
  <w:num w:numId="7" w16cid:durableId="549195749">
    <w:abstractNumId w:val="1"/>
  </w:num>
  <w:num w:numId="8" w16cid:durableId="1026180157">
    <w:abstractNumId w:val="6"/>
  </w:num>
  <w:num w:numId="9" w16cid:durableId="1349721753">
    <w:abstractNumId w:val="2"/>
  </w:num>
  <w:num w:numId="10" w16cid:durableId="1809087998">
    <w:abstractNumId w:val="7"/>
  </w:num>
  <w:num w:numId="11" w16cid:durableId="6396494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8F"/>
    <w:rsid w:val="00051CEC"/>
    <w:rsid w:val="000C7D8F"/>
    <w:rsid w:val="00122C24"/>
    <w:rsid w:val="00172E7A"/>
    <w:rsid w:val="001B6A74"/>
    <w:rsid w:val="002E5C1E"/>
    <w:rsid w:val="003815D1"/>
    <w:rsid w:val="003D7BBB"/>
    <w:rsid w:val="004A4B73"/>
    <w:rsid w:val="004E7EDB"/>
    <w:rsid w:val="004F64F3"/>
    <w:rsid w:val="00500B1F"/>
    <w:rsid w:val="005027EC"/>
    <w:rsid w:val="005228B0"/>
    <w:rsid w:val="0053781D"/>
    <w:rsid w:val="005B76F7"/>
    <w:rsid w:val="005D6F65"/>
    <w:rsid w:val="006152ED"/>
    <w:rsid w:val="00623264"/>
    <w:rsid w:val="006742B9"/>
    <w:rsid w:val="00675533"/>
    <w:rsid w:val="007337EB"/>
    <w:rsid w:val="00811DF0"/>
    <w:rsid w:val="008479A3"/>
    <w:rsid w:val="008534C2"/>
    <w:rsid w:val="009438F1"/>
    <w:rsid w:val="009A0D30"/>
    <w:rsid w:val="009D258A"/>
    <w:rsid w:val="00A755AB"/>
    <w:rsid w:val="00AF50AD"/>
    <w:rsid w:val="00B63CF9"/>
    <w:rsid w:val="00B922F8"/>
    <w:rsid w:val="00BA16C8"/>
    <w:rsid w:val="00BB14E6"/>
    <w:rsid w:val="00BE2798"/>
    <w:rsid w:val="00C302E7"/>
    <w:rsid w:val="00C63A86"/>
    <w:rsid w:val="00CE422B"/>
    <w:rsid w:val="00DA464C"/>
    <w:rsid w:val="00E54B75"/>
    <w:rsid w:val="00E746F9"/>
    <w:rsid w:val="00F1446A"/>
    <w:rsid w:val="00FB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67E90"/>
  <w15:chartTrackingRefBased/>
  <w15:docId w15:val="{D47A51B5-9CA1-4E92-8125-E4839DD5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7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1CEC"/>
    <w:pPr>
      <w:spacing w:after="200" w:line="276" w:lineRule="auto"/>
      <w:ind w:left="720"/>
      <w:contextualSpacing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NETPC</dc:creator>
  <cp:keywords/>
  <dc:description/>
  <cp:lastModifiedBy>NETPC</cp:lastModifiedBy>
  <cp:revision>3</cp:revision>
  <cp:lastPrinted>2024-10-08T09:24:00Z</cp:lastPrinted>
  <dcterms:created xsi:type="dcterms:W3CDTF">2026-08-06T09:46:00Z</dcterms:created>
  <dcterms:modified xsi:type="dcterms:W3CDTF">2026-08-06T09:53:00Z</dcterms:modified>
</cp:coreProperties>
</file>