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tblInd w:w="-360" w:type="dxa"/>
        <w:tblCellMar>
          <w:left w:w="70" w:type="dxa"/>
          <w:right w:w="70" w:type="dxa"/>
        </w:tblCellMar>
        <w:tblLook w:val="04A0"/>
      </w:tblPr>
      <w:tblGrid>
        <w:gridCol w:w="1722"/>
        <w:gridCol w:w="447"/>
        <w:gridCol w:w="402"/>
        <w:gridCol w:w="338"/>
        <w:gridCol w:w="317"/>
        <w:gridCol w:w="376"/>
        <w:gridCol w:w="6138"/>
      </w:tblGrid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14"/>
        </w:trPr>
        <w:tc>
          <w:tcPr>
            <w:tcW w:w="9740" w:type="dxa"/>
            <w:gridSpan w:val="7"/>
            <w:vAlign w:val="center"/>
            <w:hideMark/>
          </w:tcPr>
          <w:p w:rsidR="000C6F4B" w:rsidRDefault="000C6F4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vAlign w:val="center"/>
          </w:tcPr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6F4B" w:rsidRDefault="000C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YAKIN DOĞU ÜNİVERSİTESİ</w:t>
            </w:r>
          </w:p>
          <w:p w:rsidR="000C6F4B" w:rsidRDefault="00323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HEMŞİRELİK FAKÜLTESİ</w:t>
            </w:r>
          </w:p>
          <w:p w:rsidR="000C6F4B" w:rsidRDefault="00673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 SAYFASI DÜZENLEME KOMİSYONU</w:t>
            </w:r>
          </w:p>
        </w:tc>
      </w:tr>
      <w:tr w:rsidR="000C6F4B" w:rsidTr="000C6F4B">
        <w:trPr>
          <w:trHeight w:val="248"/>
        </w:trPr>
        <w:tc>
          <w:tcPr>
            <w:tcW w:w="1722" w:type="dxa"/>
            <w:vAlign w:val="center"/>
            <w:hideMark/>
          </w:tcPr>
          <w:p w:rsidR="000C6F4B" w:rsidRDefault="000C6F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87" w:type="dxa"/>
            <w:gridSpan w:val="3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17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76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138" w:type="dxa"/>
            <w:vAlign w:val="center"/>
            <w:hideMark/>
          </w:tcPr>
          <w:p w:rsidR="000C6F4B" w:rsidRDefault="000C6F4B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Toplantı Numarası: </w:t>
            </w:r>
            <w:r w:rsidR="009F4D5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</w:t>
            </w:r>
          </w:p>
          <w:p w:rsidR="000C6F4B" w:rsidRPr="0008678C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21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05</w:t>
            </w: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</w:t>
            </w:r>
            <w:r w:rsidR="00D944E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6</w:t>
            </w:r>
          </w:p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8678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Saat:09.00</w:t>
            </w:r>
          </w:p>
          <w:p w:rsidR="000C6F4B" w:rsidRDefault="000C6F4B" w:rsidP="00D8145F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Yer:SBF N</w:t>
            </w:r>
            <w:r w:rsidR="00D8145F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o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:42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4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:rsidR="0067310B" w:rsidRPr="0067310B" w:rsidRDefault="0067310B" w:rsidP="0067310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en-US"/>
              </w:rPr>
              <w:t>Kalite ve Akreditasyon Çalışmaları Hk.</w:t>
            </w:r>
          </w:p>
          <w:p w:rsidR="000C6F4B" w:rsidRPr="00ED0C22" w:rsidRDefault="000C6F4B" w:rsidP="00ED0C22">
            <w:pPr>
              <w:spacing w:after="0" w:line="240" w:lineRule="auto"/>
              <w:ind w:left="360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0C6F4B" w:rsidTr="000C6F4B">
        <w:trPr>
          <w:trHeight w:val="248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0C6F4B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 w:rsidP="00673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</w:t>
            </w:r>
            <w:r w:rsidR="003F7839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67310B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Kemal ELYELİ</w:t>
            </w:r>
          </w:p>
        </w:tc>
      </w:tr>
      <w:tr w:rsidR="000C6F4B" w:rsidTr="003F7839">
        <w:trPr>
          <w:trHeight w:val="336"/>
        </w:trPr>
        <w:tc>
          <w:tcPr>
            <w:tcW w:w="21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C6F4B" w:rsidRDefault="000C6F4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402" w:type="dxa"/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0C6F4B" w:rsidRDefault="000C6F4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33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C6F4B" w:rsidRDefault="000C6F4B">
            <w:pPr>
              <w:spacing w:after="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69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0C6F4B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F4B" w:rsidRDefault="000C6F4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  <w:hideMark/>
          </w:tcPr>
          <w:p w:rsidR="003F7839" w:rsidRDefault="003F7839" w:rsidP="003F7839">
            <w:pP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F7839" w:rsidRDefault="003F7839" w:rsidP="003F7839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402" w:type="dxa"/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69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F7839" w:rsidTr="000C6F4B">
        <w:trPr>
          <w:trHeight w:val="336"/>
        </w:trPr>
        <w:tc>
          <w:tcPr>
            <w:tcW w:w="97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 </w:t>
            </w:r>
          </w:p>
        </w:tc>
      </w:tr>
      <w:tr w:rsidR="003F7839" w:rsidTr="000C6F4B">
        <w:trPr>
          <w:trHeight w:val="424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3F7839" w:rsidTr="000C6F4B">
        <w:trPr>
          <w:trHeight w:val="2152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3912" w:rsidRPr="00973912" w:rsidRDefault="00973912" w:rsidP="00973912">
            <w:pPr>
              <w:pStyle w:val="TableParagraph"/>
              <w:spacing w:line="276" w:lineRule="auto"/>
              <w:ind w:left="720"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73912">
              <w:rPr>
                <w:color w:val="000000" w:themeColor="text1"/>
                <w:sz w:val="24"/>
                <w:szCs w:val="24"/>
              </w:rPr>
              <w:t>Hemşirelik Fakültesin Dekanlığı tarafından iletilen k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>alite ve akreditasyon çalışmaları kapsamında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</w:p>
          <w:p w:rsidR="00B27A2A" w:rsidRPr="00973912" w:rsidRDefault="00973912" w:rsidP="00973912">
            <w:pPr>
              <w:pStyle w:val="TableParagraph"/>
              <w:numPr>
                <w:ilvl w:val="0"/>
                <w:numId w:val="11"/>
              </w:numPr>
              <w:spacing w:line="276" w:lineRule="auto"/>
              <w:ind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73912">
              <w:rPr>
                <w:b/>
                <w:bCs/>
                <w:sz w:val="24"/>
                <w:szCs w:val="24"/>
              </w:rPr>
              <w:t>Kara</w:t>
            </w:r>
            <w:r w:rsidRPr="00973912">
              <w:rPr>
                <w:b/>
                <w:bCs/>
                <w:color w:val="000000" w:themeColor="text1"/>
                <w:sz w:val="24"/>
                <w:szCs w:val="24"/>
              </w:rPr>
              <w:t>r</w:t>
            </w:r>
            <w:r w:rsidR="003F7839" w:rsidRPr="00973912"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73912">
              <w:rPr>
                <w:bCs/>
                <w:color w:val="000000" w:themeColor="text1"/>
                <w:sz w:val="24"/>
                <w:szCs w:val="24"/>
              </w:rPr>
              <w:t>Ö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>ğrencilerin uluslararası değişim programlarına erişimini artırmak amacıyla Fakülte web sayfasında Erasmus ve diğer değişim programlarına ilişkin başvuru süreçlerinin görünür, güncel ve erişilebilir hale getirilmesine oy birliği ile karar verilmiştir.</w:t>
            </w:r>
          </w:p>
          <w:p w:rsidR="00973912" w:rsidRPr="00973912" w:rsidRDefault="00973912" w:rsidP="00973912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73912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Karar: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Fakülte web sayfasının sistematik olarak kontrol edilmesi; hatalı, güncel olmayan veya eksik bilgilerin tespit edilerek düzeltilmesine oy birliği ile karar verilmiştir. </w:t>
            </w:r>
          </w:p>
          <w:p w:rsidR="00973912" w:rsidRPr="00973912" w:rsidRDefault="00973912" w:rsidP="00973912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73912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Karar: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2025–2026 eğitim-öğretim yılına ait öğretim elemanı ofis saatleri programlarının web sayfasına eksiksiz şekilde yüklenmesi; eksik veya güncel olmayan bilgilerin ilgili birimlerden talep edilmesine oy birliği ile karar verilmiştir.</w:t>
            </w:r>
          </w:p>
          <w:p w:rsidR="00973912" w:rsidRPr="00973912" w:rsidRDefault="00973912" w:rsidP="00973912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98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73912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Karar: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Web sayfasının kalite süreçleri kapsamında öğrenci görüşleriyle değerlendirilmesi amacıyla memnuniyet anketinin uygulanması ve raporlaştırılarak Kalite Komisyonu ve Dekanlığa sunulmasına oy birliği ile karar verilmiştir.</w:t>
            </w:r>
          </w:p>
          <w:p w:rsidR="00973912" w:rsidRPr="00973912" w:rsidRDefault="00973912" w:rsidP="00973912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98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973912"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Karar:</w:t>
            </w:r>
            <w:r w:rsidRPr="0097391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2025 yılı için hemşirelik kulübünün tüm etkinliklerinin e-tablo olarak web sayfasında paylaşılmasına oy birliği ile karar verilmiştir.</w:t>
            </w:r>
            <w:r w:rsidRPr="00973912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3F7839" w:rsidTr="000C6F4B">
        <w:trPr>
          <w:trHeight w:val="435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7839" w:rsidRDefault="003F7839" w:rsidP="003F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İSİM ve İMZALAR</w:t>
            </w: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F7839" w:rsidRDefault="003F7839" w:rsidP="003F7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Yrd. Doç. Dr. </w:t>
            </w:r>
            <w:r w:rsidR="00973912">
              <w:rPr>
                <w:rFonts w:ascii="Times New Roman" w:hAnsi="Times New Roman" w:cs="Times New Roman"/>
                <w:sz w:val="24"/>
              </w:rPr>
              <w:t xml:space="preserve"> Kemal ELYELİ</w:t>
            </w:r>
          </w:p>
          <w:p w:rsidR="003F7839" w:rsidRDefault="003F7839" w:rsidP="00914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0C6F4B" w:rsidRDefault="000C6F4B" w:rsidP="000C6F4B"/>
    <w:p w:rsidR="000C6F4B" w:rsidRDefault="000C6F4B" w:rsidP="000C6F4B"/>
    <w:p w:rsidR="000C6F4B" w:rsidRDefault="000C6F4B" w:rsidP="000C7D8F"/>
    <w:sectPr w:rsidR="000C6F4B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9238E6"/>
    <w:multiLevelType w:val="hybridMultilevel"/>
    <w:tmpl w:val="4008FC52"/>
    <w:lvl w:ilvl="0" w:tplc="5AD61C34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22222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A6529"/>
    <w:multiLevelType w:val="hybridMultilevel"/>
    <w:tmpl w:val="778E218C"/>
    <w:lvl w:ilvl="0" w:tplc="A9D0269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1E44492A"/>
    <w:multiLevelType w:val="hybridMultilevel"/>
    <w:tmpl w:val="B7AEF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AD32D9"/>
    <w:multiLevelType w:val="hybridMultilevel"/>
    <w:tmpl w:val="FD369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7633B1"/>
    <w:multiLevelType w:val="hybridMultilevel"/>
    <w:tmpl w:val="A0F66A6A"/>
    <w:lvl w:ilvl="0" w:tplc="DB608666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563B66"/>
    <w:multiLevelType w:val="hybridMultilevel"/>
    <w:tmpl w:val="F47496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73580"/>
    <w:multiLevelType w:val="hybridMultilevel"/>
    <w:tmpl w:val="06D0C416"/>
    <w:lvl w:ilvl="0" w:tplc="D3C0205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F85F18"/>
    <w:multiLevelType w:val="hybridMultilevel"/>
    <w:tmpl w:val="1CD6B302"/>
    <w:lvl w:ilvl="0" w:tplc="BFA0D4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1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7D8F"/>
    <w:rsid w:val="000204F1"/>
    <w:rsid w:val="00020572"/>
    <w:rsid w:val="00026F80"/>
    <w:rsid w:val="0003470D"/>
    <w:rsid w:val="0003747E"/>
    <w:rsid w:val="00051CEC"/>
    <w:rsid w:val="00066339"/>
    <w:rsid w:val="000667BB"/>
    <w:rsid w:val="0008678C"/>
    <w:rsid w:val="000933F0"/>
    <w:rsid w:val="000A6DFF"/>
    <w:rsid w:val="000B2BA1"/>
    <w:rsid w:val="000B6F36"/>
    <w:rsid w:val="000C572A"/>
    <w:rsid w:val="000C6F4B"/>
    <w:rsid w:val="000C7D8F"/>
    <w:rsid w:val="00123B66"/>
    <w:rsid w:val="00134485"/>
    <w:rsid w:val="00146AEF"/>
    <w:rsid w:val="00182EC0"/>
    <w:rsid w:val="001960F6"/>
    <w:rsid w:val="001A1C81"/>
    <w:rsid w:val="001A7C74"/>
    <w:rsid w:val="001B04E0"/>
    <w:rsid w:val="001B200A"/>
    <w:rsid w:val="001D567A"/>
    <w:rsid w:val="001F07F6"/>
    <w:rsid w:val="001F0AA9"/>
    <w:rsid w:val="002140AD"/>
    <w:rsid w:val="00234D88"/>
    <w:rsid w:val="00273BBC"/>
    <w:rsid w:val="002B7D5B"/>
    <w:rsid w:val="002C504C"/>
    <w:rsid w:val="00317A6B"/>
    <w:rsid w:val="003232AE"/>
    <w:rsid w:val="0032449F"/>
    <w:rsid w:val="0033169E"/>
    <w:rsid w:val="00350F03"/>
    <w:rsid w:val="003611DD"/>
    <w:rsid w:val="00362DB8"/>
    <w:rsid w:val="003B6392"/>
    <w:rsid w:val="003D7BBB"/>
    <w:rsid w:val="003E65CD"/>
    <w:rsid w:val="003F7839"/>
    <w:rsid w:val="00404551"/>
    <w:rsid w:val="00417D3F"/>
    <w:rsid w:val="004829E3"/>
    <w:rsid w:val="00484AB0"/>
    <w:rsid w:val="004A4808"/>
    <w:rsid w:val="004D38E9"/>
    <w:rsid w:val="00512E00"/>
    <w:rsid w:val="005228B0"/>
    <w:rsid w:val="00556107"/>
    <w:rsid w:val="005574AF"/>
    <w:rsid w:val="00595567"/>
    <w:rsid w:val="00656F01"/>
    <w:rsid w:val="0067310B"/>
    <w:rsid w:val="00675533"/>
    <w:rsid w:val="00694F2A"/>
    <w:rsid w:val="006C376A"/>
    <w:rsid w:val="006D197B"/>
    <w:rsid w:val="006D2819"/>
    <w:rsid w:val="006F1F03"/>
    <w:rsid w:val="006F59A6"/>
    <w:rsid w:val="007027C2"/>
    <w:rsid w:val="0073624B"/>
    <w:rsid w:val="00741AD9"/>
    <w:rsid w:val="00775BC7"/>
    <w:rsid w:val="007A2946"/>
    <w:rsid w:val="007C3D56"/>
    <w:rsid w:val="007D3417"/>
    <w:rsid w:val="007E0742"/>
    <w:rsid w:val="00801746"/>
    <w:rsid w:val="008043E3"/>
    <w:rsid w:val="00815B9A"/>
    <w:rsid w:val="00843BFB"/>
    <w:rsid w:val="008534C2"/>
    <w:rsid w:val="008D31C4"/>
    <w:rsid w:val="00914359"/>
    <w:rsid w:val="009156B9"/>
    <w:rsid w:val="00933BA4"/>
    <w:rsid w:val="00934C33"/>
    <w:rsid w:val="009438F1"/>
    <w:rsid w:val="00973912"/>
    <w:rsid w:val="009859E1"/>
    <w:rsid w:val="009A0B85"/>
    <w:rsid w:val="009C7E8D"/>
    <w:rsid w:val="009F4D57"/>
    <w:rsid w:val="00A13B27"/>
    <w:rsid w:val="00A26AEC"/>
    <w:rsid w:val="00A7078B"/>
    <w:rsid w:val="00A71675"/>
    <w:rsid w:val="00A755AB"/>
    <w:rsid w:val="00A93DF2"/>
    <w:rsid w:val="00AB070C"/>
    <w:rsid w:val="00AB4D28"/>
    <w:rsid w:val="00AB6350"/>
    <w:rsid w:val="00AD70FA"/>
    <w:rsid w:val="00AE0EFF"/>
    <w:rsid w:val="00AE1F8A"/>
    <w:rsid w:val="00B073A1"/>
    <w:rsid w:val="00B22F17"/>
    <w:rsid w:val="00B27A2A"/>
    <w:rsid w:val="00B86A9D"/>
    <w:rsid w:val="00B96703"/>
    <w:rsid w:val="00BB14E6"/>
    <w:rsid w:val="00BC785C"/>
    <w:rsid w:val="00C223F5"/>
    <w:rsid w:val="00C302E7"/>
    <w:rsid w:val="00C327DA"/>
    <w:rsid w:val="00C60220"/>
    <w:rsid w:val="00C85869"/>
    <w:rsid w:val="00CA6DE6"/>
    <w:rsid w:val="00CB5C5E"/>
    <w:rsid w:val="00CE1831"/>
    <w:rsid w:val="00D24D51"/>
    <w:rsid w:val="00D31408"/>
    <w:rsid w:val="00D4119E"/>
    <w:rsid w:val="00D560AE"/>
    <w:rsid w:val="00D74F5C"/>
    <w:rsid w:val="00D8145F"/>
    <w:rsid w:val="00D944E3"/>
    <w:rsid w:val="00DB046F"/>
    <w:rsid w:val="00DC34C1"/>
    <w:rsid w:val="00DE4B4F"/>
    <w:rsid w:val="00E3320A"/>
    <w:rsid w:val="00E65668"/>
    <w:rsid w:val="00EA267B"/>
    <w:rsid w:val="00EA2E23"/>
    <w:rsid w:val="00EC17C1"/>
    <w:rsid w:val="00EC5830"/>
    <w:rsid w:val="00ED048C"/>
    <w:rsid w:val="00ED0C22"/>
    <w:rsid w:val="00ED3FA4"/>
    <w:rsid w:val="00ED675B"/>
    <w:rsid w:val="00EE61C6"/>
    <w:rsid w:val="00EF038A"/>
    <w:rsid w:val="00F04B01"/>
    <w:rsid w:val="00F22CB4"/>
    <w:rsid w:val="00F3404F"/>
    <w:rsid w:val="00F471F7"/>
    <w:rsid w:val="00FC7037"/>
    <w:rsid w:val="00FD6212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182E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NETPC</dc:creator>
  <cp:lastModifiedBy>Ben</cp:lastModifiedBy>
  <cp:revision>2</cp:revision>
  <cp:lastPrinted>2025-03-18T07:47:00Z</cp:lastPrinted>
  <dcterms:created xsi:type="dcterms:W3CDTF">2026-05-25T07:49:00Z</dcterms:created>
  <dcterms:modified xsi:type="dcterms:W3CDTF">2026-05-25T07:49:00Z</dcterms:modified>
</cp:coreProperties>
</file>