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0E3A" w14:textId="77777777" w:rsidR="001500C6" w:rsidRDefault="001500C6" w:rsidP="001500C6">
      <w:pPr>
        <w:ind w:left="720" w:hanging="360"/>
        <w:jc w:val="center"/>
        <w:rPr>
          <w:rFonts w:eastAsia="Calibri" w:cs="Times New Roman"/>
          <w:sz w:val="32"/>
          <w:szCs w:val="32"/>
          <w:lang w:val="en-GB"/>
        </w:rPr>
      </w:pPr>
    </w:p>
    <w:p w14:paraId="27E68C4E" w14:textId="77777777" w:rsidR="001500C6" w:rsidRDefault="001500C6" w:rsidP="001500C6">
      <w:pPr>
        <w:ind w:left="720" w:hanging="360"/>
        <w:jc w:val="center"/>
        <w:rPr>
          <w:rFonts w:eastAsia="Calibri" w:cs="Times New Roman"/>
          <w:sz w:val="32"/>
          <w:szCs w:val="32"/>
          <w:lang w:val="en-GB"/>
        </w:rPr>
      </w:pPr>
    </w:p>
    <w:p w14:paraId="52A15FE1" w14:textId="77777777" w:rsidR="001500C6" w:rsidRDefault="001500C6" w:rsidP="001500C6">
      <w:pPr>
        <w:ind w:left="720" w:hanging="360"/>
        <w:jc w:val="center"/>
        <w:rPr>
          <w:rFonts w:eastAsia="Calibri" w:cs="Times New Roman"/>
          <w:sz w:val="32"/>
          <w:szCs w:val="32"/>
          <w:lang w:val="en-GB"/>
        </w:rPr>
      </w:pPr>
    </w:p>
    <w:p w14:paraId="13E828E3" w14:textId="77777777" w:rsidR="001500C6" w:rsidRDefault="001500C6" w:rsidP="001500C6">
      <w:pPr>
        <w:ind w:left="720" w:hanging="360"/>
        <w:jc w:val="center"/>
        <w:rPr>
          <w:rFonts w:eastAsia="Calibri" w:cs="Times New Roman"/>
          <w:sz w:val="32"/>
          <w:szCs w:val="32"/>
          <w:lang w:val="en-GB"/>
        </w:rPr>
      </w:pPr>
    </w:p>
    <w:p w14:paraId="4C754064" w14:textId="77777777" w:rsidR="001500C6" w:rsidRDefault="001500C6" w:rsidP="001500C6">
      <w:pPr>
        <w:ind w:left="720" w:hanging="360"/>
        <w:jc w:val="center"/>
        <w:rPr>
          <w:rFonts w:eastAsia="Calibri" w:cs="Times New Roman"/>
          <w:sz w:val="32"/>
          <w:szCs w:val="32"/>
          <w:lang w:val="en-GB"/>
        </w:rPr>
      </w:pPr>
    </w:p>
    <w:p w14:paraId="49341172" w14:textId="77777777" w:rsidR="001500C6" w:rsidRDefault="001500C6" w:rsidP="001500C6">
      <w:pPr>
        <w:ind w:left="720" w:hanging="360"/>
        <w:jc w:val="center"/>
        <w:rPr>
          <w:rFonts w:eastAsia="Calibri" w:cs="Times New Roman"/>
          <w:sz w:val="32"/>
          <w:szCs w:val="32"/>
          <w:lang w:val="en-GB"/>
        </w:rPr>
      </w:pPr>
    </w:p>
    <w:p w14:paraId="6D8E2970" w14:textId="77777777" w:rsidR="001500C6" w:rsidRPr="00700C2A" w:rsidRDefault="001500C6" w:rsidP="001500C6">
      <w:pPr>
        <w:ind w:left="720" w:hanging="360"/>
        <w:jc w:val="center"/>
        <w:rPr>
          <w:rFonts w:eastAsia="Calibri" w:cs="Times New Roman"/>
          <w:sz w:val="32"/>
          <w:szCs w:val="32"/>
          <w:lang w:val="en-GB"/>
        </w:rPr>
      </w:pPr>
      <w:r>
        <w:rPr>
          <w:rFonts w:eastAsia="Calibri" w:cs="Times New Roman"/>
          <w:sz w:val="32"/>
          <w:szCs w:val="32"/>
          <w:lang w:val="en-GB"/>
        </w:rPr>
        <w:t>YAKIN DOĞU ÜNİVERSİTESİ</w:t>
      </w:r>
    </w:p>
    <w:p w14:paraId="01D8A487" w14:textId="77777777" w:rsidR="001500C6" w:rsidRPr="00700C2A" w:rsidRDefault="001500C6" w:rsidP="001500C6">
      <w:pPr>
        <w:ind w:left="720" w:hanging="360"/>
        <w:jc w:val="center"/>
        <w:rPr>
          <w:rFonts w:eastAsia="Calibri" w:cs="Times New Roman"/>
          <w:sz w:val="32"/>
          <w:szCs w:val="32"/>
          <w:lang w:val="en-GB"/>
        </w:rPr>
      </w:pPr>
    </w:p>
    <w:p w14:paraId="6F2C85D0" w14:textId="77777777" w:rsidR="001500C6" w:rsidRPr="00700C2A" w:rsidRDefault="001500C6" w:rsidP="001500C6">
      <w:pPr>
        <w:ind w:left="720" w:hanging="360"/>
        <w:jc w:val="center"/>
        <w:rPr>
          <w:rFonts w:eastAsia="Calibri" w:cs="Times New Roman"/>
          <w:sz w:val="32"/>
          <w:szCs w:val="32"/>
          <w:lang w:val="en-GB"/>
        </w:rPr>
      </w:pPr>
    </w:p>
    <w:p w14:paraId="1A16744E" w14:textId="77777777" w:rsidR="001500C6" w:rsidRPr="00700C2A" w:rsidRDefault="00F32469" w:rsidP="001500C6">
      <w:pPr>
        <w:ind w:left="720" w:hanging="360"/>
        <w:jc w:val="center"/>
        <w:rPr>
          <w:rFonts w:eastAsia="Calibri" w:cs="Times New Roman"/>
          <w:sz w:val="32"/>
          <w:szCs w:val="32"/>
          <w:lang w:val="en-GB"/>
        </w:rPr>
      </w:pPr>
      <w:r>
        <w:rPr>
          <w:rFonts w:eastAsia="Calibri" w:cs="Times New Roman"/>
          <w:sz w:val="32"/>
          <w:szCs w:val="32"/>
          <w:lang w:val="en-GB"/>
        </w:rPr>
        <w:t>HEMŞİRELİK</w:t>
      </w:r>
      <w:r w:rsidR="001500C6">
        <w:rPr>
          <w:rFonts w:eastAsia="Calibri" w:cs="Times New Roman"/>
          <w:sz w:val="32"/>
          <w:szCs w:val="32"/>
          <w:lang w:val="en-GB"/>
        </w:rPr>
        <w:t xml:space="preserve"> FAKÜLTESİ</w:t>
      </w:r>
    </w:p>
    <w:p w14:paraId="6A788290" w14:textId="77777777" w:rsidR="001500C6" w:rsidRPr="00700C2A" w:rsidRDefault="001500C6" w:rsidP="001500C6">
      <w:pPr>
        <w:ind w:left="720" w:hanging="360"/>
        <w:jc w:val="center"/>
        <w:rPr>
          <w:rFonts w:eastAsia="Calibri" w:cs="Times New Roman"/>
          <w:sz w:val="32"/>
          <w:szCs w:val="32"/>
          <w:lang w:val="en-GB"/>
        </w:rPr>
      </w:pPr>
    </w:p>
    <w:p w14:paraId="2C35D14A" w14:textId="77777777" w:rsidR="001500C6" w:rsidRPr="00700C2A" w:rsidRDefault="001500C6" w:rsidP="001500C6">
      <w:pPr>
        <w:ind w:left="720" w:hanging="360"/>
        <w:jc w:val="center"/>
        <w:rPr>
          <w:rFonts w:eastAsia="Calibri" w:cs="Times New Roman"/>
          <w:sz w:val="32"/>
          <w:szCs w:val="32"/>
          <w:lang w:val="en-GB"/>
        </w:rPr>
      </w:pPr>
    </w:p>
    <w:p w14:paraId="27AACAD7" w14:textId="77777777" w:rsidR="001500C6" w:rsidRPr="00700C2A" w:rsidRDefault="00F32469" w:rsidP="001500C6">
      <w:pPr>
        <w:ind w:left="720" w:hanging="360"/>
        <w:jc w:val="center"/>
        <w:rPr>
          <w:rFonts w:eastAsia="Calibri" w:cs="Times New Roman"/>
          <w:sz w:val="32"/>
          <w:szCs w:val="32"/>
          <w:lang w:val="en-GB"/>
        </w:rPr>
      </w:pPr>
      <w:r>
        <w:rPr>
          <w:rFonts w:eastAsia="Calibri" w:cs="Times New Roman"/>
          <w:sz w:val="32"/>
          <w:szCs w:val="32"/>
          <w:lang w:val="en-GB"/>
        </w:rPr>
        <w:t>HEMŞİRELİK</w:t>
      </w:r>
      <w:r w:rsidR="001500C6">
        <w:rPr>
          <w:rFonts w:eastAsia="Calibri" w:cs="Times New Roman"/>
          <w:sz w:val="32"/>
          <w:szCs w:val="32"/>
          <w:lang w:val="en-GB"/>
        </w:rPr>
        <w:t xml:space="preserve"> LİSANS PROGRAMI</w:t>
      </w:r>
    </w:p>
    <w:p w14:paraId="5E347478" w14:textId="77777777" w:rsidR="001500C6" w:rsidRPr="00700C2A" w:rsidRDefault="001500C6" w:rsidP="001500C6">
      <w:pPr>
        <w:ind w:left="720" w:hanging="360"/>
        <w:jc w:val="center"/>
        <w:rPr>
          <w:rFonts w:eastAsia="Calibri" w:cs="Times New Roman"/>
          <w:sz w:val="32"/>
          <w:szCs w:val="32"/>
          <w:lang w:val="en-GB"/>
        </w:rPr>
      </w:pPr>
    </w:p>
    <w:p w14:paraId="1D64FBAF" w14:textId="77777777" w:rsidR="001500C6" w:rsidRPr="00700C2A" w:rsidRDefault="001500C6" w:rsidP="001500C6">
      <w:pPr>
        <w:ind w:left="720" w:hanging="360"/>
        <w:jc w:val="center"/>
        <w:rPr>
          <w:rFonts w:eastAsia="Calibri" w:cs="Times New Roman"/>
          <w:sz w:val="32"/>
          <w:szCs w:val="32"/>
          <w:lang w:val="en-GB"/>
        </w:rPr>
      </w:pPr>
    </w:p>
    <w:p w14:paraId="4618251E" w14:textId="77777777" w:rsidR="001500C6" w:rsidRPr="00700C2A" w:rsidRDefault="001500C6" w:rsidP="001500C6">
      <w:pPr>
        <w:ind w:left="720" w:hanging="360"/>
        <w:jc w:val="center"/>
        <w:rPr>
          <w:rFonts w:eastAsia="Calibri" w:cs="Times New Roman"/>
          <w:sz w:val="32"/>
          <w:szCs w:val="32"/>
          <w:lang w:val="en-GB"/>
        </w:rPr>
      </w:pPr>
      <w:r>
        <w:rPr>
          <w:rFonts w:eastAsia="Calibri" w:cs="Times New Roman"/>
          <w:sz w:val="32"/>
          <w:szCs w:val="32"/>
          <w:lang w:val="en-GB"/>
        </w:rPr>
        <w:t>PROGRAM BİLGİ PAKETİ</w:t>
      </w:r>
    </w:p>
    <w:p w14:paraId="2754C0BF" w14:textId="511A1A3A" w:rsidR="001500C6" w:rsidRDefault="001500C6" w:rsidP="001500C6">
      <w:pPr>
        <w:ind w:left="720" w:hanging="360"/>
        <w:jc w:val="center"/>
      </w:pPr>
      <w:r w:rsidRPr="00700C2A">
        <w:rPr>
          <w:rFonts w:eastAsia="Calibri" w:cs="Times New Roman"/>
          <w:sz w:val="32"/>
          <w:szCs w:val="32"/>
          <w:lang w:val="en-GB"/>
        </w:rPr>
        <w:t>202</w:t>
      </w:r>
      <w:r w:rsidR="00BB3B69">
        <w:rPr>
          <w:rFonts w:eastAsia="Calibri" w:cs="Times New Roman"/>
          <w:sz w:val="32"/>
          <w:szCs w:val="32"/>
          <w:lang w:val="en-GB"/>
        </w:rPr>
        <w:t>4</w:t>
      </w:r>
      <w:r w:rsidRPr="00700C2A">
        <w:rPr>
          <w:rFonts w:eastAsia="Calibri" w:cs="Times New Roman"/>
          <w:sz w:val="32"/>
          <w:szCs w:val="32"/>
          <w:lang w:val="en-GB"/>
        </w:rPr>
        <w:t>-2</w:t>
      </w:r>
      <w:r w:rsidR="00BB3B69">
        <w:rPr>
          <w:rFonts w:eastAsia="Calibri" w:cs="Times New Roman"/>
          <w:sz w:val="32"/>
          <w:szCs w:val="32"/>
          <w:lang w:val="en-GB"/>
        </w:rPr>
        <w:t>5</w:t>
      </w:r>
      <w:r w:rsidRPr="00700C2A">
        <w:rPr>
          <w:rFonts w:eastAsia="Calibri" w:cs="Times New Roman"/>
          <w:sz w:val="32"/>
          <w:szCs w:val="32"/>
          <w:lang w:val="en-GB"/>
        </w:rPr>
        <w:t xml:space="preserve"> </w:t>
      </w:r>
      <w:r>
        <w:rPr>
          <w:rFonts w:eastAsia="Calibri" w:cs="Times New Roman"/>
          <w:sz w:val="32"/>
          <w:szCs w:val="32"/>
          <w:lang w:val="en-GB"/>
        </w:rPr>
        <w:t>GÜZ</w:t>
      </w:r>
      <w:r w:rsidR="00BB3B69">
        <w:rPr>
          <w:rFonts w:eastAsia="Calibri" w:cs="Times New Roman"/>
          <w:sz w:val="32"/>
          <w:szCs w:val="32"/>
          <w:lang w:val="en-GB"/>
        </w:rPr>
        <w:t>-BAHAR</w:t>
      </w:r>
    </w:p>
    <w:p w14:paraId="797338D9" w14:textId="77777777" w:rsidR="001500C6" w:rsidRDefault="001500C6">
      <w:r>
        <w:br w:type="page"/>
      </w:r>
    </w:p>
    <w:p w14:paraId="5458D863" w14:textId="77777777" w:rsidR="001500C6" w:rsidRDefault="001500C6" w:rsidP="002543EF">
      <w:pPr>
        <w:ind w:left="720" w:hanging="360"/>
      </w:pPr>
    </w:p>
    <w:p w14:paraId="6F723C08" w14:textId="77777777" w:rsidR="00AA5EDC" w:rsidRDefault="00AA5EDC" w:rsidP="002543EF">
      <w:pPr>
        <w:pStyle w:val="ListeParagraf"/>
        <w:numPr>
          <w:ilvl w:val="0"/>
          <w:numId w:val="15"/>
        </w:numPr>
        <w:rPr>
          <w:b/>
          <w:sz w:val="20"/>
          <w:szCs w:val="20"/>
        </w:rPr>
      </w:pPr>
      <w:r w:rsidRPr="009D55B9">
        <w:rPr>
          <w:b/>
          <w:sz w:val="20"/>
          <w:szCs w:val="20"/>
        </w:rPr>
        <w:t>KAZANILAN DERECE</w:t>
      </w:r>
    </w:p>
    <w:p w14:paraId="0C75F898" w14:textId="77777777" w:rsidR="00F32469" w:rsidRPr="00F32469" w:rsidRDefault="00F32469" w:rsidP="00F32469">
      <w:pPr>
        <w:pStyle w:val="ListeParagraf"/>
        <w:jc w:val="both"/>
        <w:rPr>
          <w:sz w:val="20"/>
          <w:szCs w:val="20"/>
        </w:rPr>
      </w:pPr>
      <w:r w:rsidRPr="00F32469">
        <w:rPr>
          <w:sz w:val="20"/>
          <w:szCs w:val="20"/>
        </w:rPr>
        <w:t xml:space="preserve">Programı başarıyla tamamlayan öğrencilere </w:t>
      </w:r>
      <w:r>
        <w:rPr>
          <w:sz w:val="20"/>
          <w:szCs w:val="20"/>
        </w:rPr>
        <w:t>Hemşirelik</w:t>
      </w:r>
      <w:r w:rsidRPr="00F32469">
        <w:rPr>
          <w:sz w:val="20"/>
          <w:szCs w:val="20"/>
        </w:rPr>
        <w:t xml:space="preserve"> Lisans Diploması verilir.</w:t>
      </w:r>
    </w:p>
    <w:p w14:paraId="24CE9219" w14:textId="77777777" w:rsidR="00F32469" w:rsidRPr="009D55B9" w:rsidRDefault="00F32469" w:rsidP="00F32469">
      <w:pPr>
        <w:pStyle w:val="ListeParagraf"/>
        <w:rPr>
          <w:b/>
          <w:sz w:val="20"/>
          <w:szCs w:val="20"/>
        </w:rPr>
      </w:pPr>
    </w:p>
    <w:p w14:paraId="23C7895F" w14:textId="77777777" w:rsidR="002543EF" w:rsidRDefault="00926DD3" w:rsidP="002543EF">
      <w:pPr>
        <w:pStyle w:val="ListeParagraf"/>
        <w:numPr>
          <w:ilvl w:val="0"/>
          <w:numId w:val="15"/>
        </w:numPr>
        <w:rPr>
          <w:b/>
          <w:sz w:val="20"/>
          <w:szCs w:val="20"/>
        </w:rPr>
      </w:pPr>
      <w:r>
        <w:rPr>
          <w:b/>
          <w:sz w:val="20"/>
          <w:szCs w:val="20"/>
        </w:rPr>
        <w:t>YETERLİLİK</w:t>
      </w:r>
      <w:r w:rsidR="002543EF" w:rsidRPr="009D55B9">
        <w:rPr>
          <w:b/>
          <w:sz w:val="20"/>
          <w:szCs w:val="20"/>
        </w:rPr>
        <w:t xml:space="preserve"> </w:t>
      </w:r>
      <w:r>
        <w:rPr>
          <w:b/>
          <w:sz w:val="20"/>
          <w:szCs w:val="20"/>
        </w:rPr>
        <w:t>DÜZEYİ</w:t>
      </w:r>
    </w:p>
    <w:p w14:paraId="38EDD582" w14:textId="77777777" w:rsidR="00F32469" w:rsidRPr="00F32469" w:rsidRDefault="00F32469" w:rsidP="001C2FBD">
      <w:pPr>
        <w:pStyle w:val="ListeParagraf"/>
        <w:jc w:val="both"/>
        <w:rPr>
          <w:sz w:val="20"/>
          <w:szCs w:val="20"/>
        </w:rPr>
      </w:pPr>
      <w:r w:rsidRPr="00F32469">
        <w:rPr>
          <w:sz w:val="20"/>
          <w:szCs w:val="20"/>
        </w:rPr>
        <w:t>Bu bir lisans programıdır.</w:t>
      </w:r>
    </w:p>
    <w:p w14:paraId="1724A775" w14:textId="77777777" w:rsidR="00F32469" w:rsidRPr="009D55B9" w:rsidRDefault="00F32469" w:rsidP="00F32469">
      <w:pPr>
        <w:pStyle w:val="ListeParagraf"/>
        <w:rPr>
          <w:b/>
          <w:sz w:val="20"/>
          <w:szCs w:val="20"/>
        </w:rPr>
      </w:pPr>
    </w:p>
    <w:p w14:paraId="7438F510" w14:textId="77777777" w:rsidR="00C265FA" w:rsidRDefault="002543EF" w:rsidP="00500165">
      <w:pPr>
        <w:pStyle w:val="ListeParagraf"/>
        <w:numPr>
          <w:ilvl w:val="0"/>
          <w:numId w:val="15"/>
        </w:numPr>
        <w:rPr>
          <w:b/>
          <w:sz w:val="20"/>
          <w:szCs w:val="20"/>
        </w:rPr>
      </w:pPr>
      <w:r w:rsidRPr="009D55B9">
        <w:rPr>
          <w:b/>
          <w:sz w:val="20"/>
          <w:szCs w:val="20"/>
        </w:rPr>
        <w:t>PROGRAMA KABUL ŞARTLARI</w:t>
      </w:r>
    </w:p>
    <w:p w14:paraId="481E648B" w14:textId="77777777" w:rsidR="001C2FBD" w:rsidRPr="001C2FBD" w:rsidRDefault="001C2FBD" w:rsidP="001C2FBD">
      <w:pPr>
        <w:pStyle w:val="ListeParagraf"/>
        <w:jc w:val="both"/>
        <w:rPr>
          <w:sz w:val="20"/>
          <w:szCs w:val="20"/>
        </w:rPr>
      </w:pPr>
      <w:r w:rsidRPr="001C2FBD">
        <w:rPr>
          <w:sz w:val="20"/>
          <w:szCs w:val="20"/>
        </w:rPr>
        <w:t>Türkiye Yükseköğretim Kurulu (YÖK) tarafından belirlenen düzenlemeler çerçevesinde bu lisans programına öğrenci kabulü, YKS adı verilen üniversite giriş sınavı ile yapılmaktadır. Öğrencilerin akademik program tercihlerini bildirmelerinin ardından Öğrenci Seçme ve Yerleştirme Merkezi (ÖSYM), öğrencileri ÖSYS'den aldıkları puana göre ilgili programa yerleştirir.</w:t>
      </w:r>
    </w:p>
    <w:p w14:paraId="5103FA8B" w14:textId="77777777" w:rsidR="00F32469" w:rsidRPr="00F32469" w:rsidRDefault="00F32469" w:rsidP="00F32469">
      <w:pPr>
        <w:pStyle w:val="ListeParagraf"/>
        <w:rPr>
          <w:b/>
          <w:sz w:val="20"/>
          <w:szCs w:val="20"/>
        </w:rPr>
      </w:pPr>
    </w:p>
    <w:p w14:paraId="20AF7C5E" w14:textId="77777777" w:rsidR="00F32469" w:rsidRDefault="00F32469" w:rsidP="00F32469">
      <w:pPr>
        <w:pStyle w:val="ListeParagraf"/>
        <w:rPr>
          <w:b/>
          <w:sz w:val="20"/>
          <w:szCs w:val="20"/>
        </w:rPr>
      </w:pPr>
    </w:p>
    <w:p w14:paraId="0742DBC6" w14:textId="77777777" w:rsidR="00F44C85" w:rsidRDefault="00275538" w:rsidP="00500165">
      <w:pPr>
        <w:pStyle w:val="ListeParagraf"/>
        <w:numPr>
          <w:ilvl w:val="0"/>
          <w:numId w:val="15"/>
        </w:numPr>
        <w:rPr>
          <w:b/>
          <w:sz w:val="20"/>
          <w:szCs w:val="20"/>
        </w:rPr>
      </w:pPr>
      <w:r>
        <w:rPr>
          <w:b/>
          <w:sz w:val="20"/>
          <w:szCs w:val="20"/>
        </w:rPr>
        <w:t>MEZUNİYET KOŞULLARI VE KURALLAR</w:t>
      </w:r>
    </w:p>
    <w:p w14:paraId="2AF5E232" w14:textId="77777777" w:rsidR="001C2FBD" w:rsidRDefault="001C2FBD" w:rsidP="001C2FBD">
      <w:pPr>
        <w:pStyle w:val="ListeParagraf"/>
        <w:rPr>
          <w:sz w:val="20"/>
          <w:szCs w:val="20"/>
        </w:rPr>
      </w:pPr>
      <w:r w:rsidRPr="001C2FBD">
        <w:rPr>
          <w:sz w:val="20"/>
          <w:szCs w:val="20"/>
        </w:rPr>
        <w:t>Eğitim dili Türkçe ve eğitim süresi 4 yıldır.</w:t>
      </w:r>
      <w:r w:rsidRPr="00A65AA3">
        <w:t xml:space="preserve"> </w:t>
      </w:r>
      <w:r w:rsidRPr="00FE3473">
        <w:rPr>
          <w:sz w:val="20"/>
          <w:szCs w:val="20"/>
        </w:rPr>
        <w:t>Bu lisans programında öğrenim gören öğrencilerin mezun olabilmeleri için Ağırlıklı Genel Not Ortalamasının (GNO) 2.00/4.00'den az olmaması ve programdaki tüm dersleri en az DD/S harf notu ile tamamlamış olmaları gerekmektedir. Mezuniyet için gerekli minimum AKTS kredisi 240'dır.</w:t>
      </w:r>
    </w:p>
    <w:p w14:paraId="35F35289" w14:textId="77777777" w:rsidR="001C2FBD" w:rsidRPr="009D55B9" w:rsidRDefault="001C2FBD" w:rsidP="001C2FBD">
      <w:pPr>
        <w:pStyle w:val="ListeParagraf"/>
        <w:rPr>
          <w:b/>
          <w:sz w:val="20"/>
          <w:szCs w:val="20"/>
        </w:rPr>
      </w:pPr>
    </w:p>
    <w:p w14:paraId="52B2185A" w14:textId="77777777" w:rsidR="00C265FA" w:rsidRDefault="005A2A6D" w:rsidP="00500165">
      <w:pPr>
        <w:pStyle w:val="ListeParagraf"/>
        <w:numPr>
          <w:ilvl w:val="0"/>
          <w:numId w:val="15"/>
        </w:numPr>
        <w:rPr>
          <w:b/>
          <w:sz w:val="20"/>
          <w:szCs w:val="20"/>
        </w:rPr>
      </w:pPr>
      <w:r w:rsidRPr="009D55B9">
        <w:rPr>
          <w:b/>
          <w:sz w:val="20"/>
          <w:szCs w:val="20"/>
        </w:rPr>
        <w:t xml:space="preserve">ÖNCEKİ </w:t>
      </w:r>
      <w:r w:rsidR="00DA1230">
        <w:rPr>
          <w:b/>
          <w:sz w:val="20"/>
          <w:szCs w:val="20"/>
        </w:rPr>
        <w:t>ÖĞRETİMLERİN</w:t>
      </w:r>
      <w:r w:rsidRPr="009D55B9">
        <w:rPr>
          <w:b/>
          <w:sz w:val="20"/>
          <w:szCs w:val="20"/>
        </w:rPr>
        <w:t xml:space="preserve"> TANINMASI VE DEĞERLENDİRİLMESİ</w:t>
      </w:r>
    </w:p>
    <w:p w14:paraId="155D1295" w14:textId="77777777" w:rsidR="001C2FBD" w:rsidRPr="001C2FBD" w:rsidRDefault="001C2FBD" w:rsidP="001C2FBD">
      <w:pPr>
        <w:pStyle w:val="ListeParagraf"/>
        <w:jc w:val="both"/>
        <w:rPr>
          <w:sz w:val="20"/>
          <w:szCs w:val="20"/>
        </w:rPr>
      </w:pPr>
      <w:r w:rsidRPr="001C2FBD">
        <w:rPr>
          <w:sz w:val="20"/>
          <w:szCs w:val="20"/>
        </w:rPr>
        <w:t>Yakın Doğu Üniversitesi'nde tam zamanlı öğrenciler bazı derslerden ilgili yönetmelik çerçevesinde muaf tutulabilmektedir. Daha önce başka bir yükseköğretim kurumunda alınan dersin içeriği YDÜ'de verilen dersle eşdeğer ise, ders içeriği değerlendirildikten sonra ilgili fakülte/enstitü onayı ile öğrenci bu dersten muaf tutulabilir.</w:t>
      </w:r>
    </w:p>
    <w:p w14:paraId="2E9EA876" w14:textId="77777777" w:rsidR="001C2FBD" w:rsidRPr="009D55B9" w:rsidRDefault="001C2FBD" w:rsidP="001C2FBD">
      <w:pPr>
        <w:pStyle w:val="ListeParagraf"/>
        <w:rPr>
          <w:b/>
          <w:sz w:val="20"/>
          <w:szCs w:val="20"/>
        </w:rPr>
      </w:pPr>
    </w:p>
    <w:p w14:paraId="17B1718A" w14:textId="77777777" w:rsidR="00BE230F" w:rsidRDefault="00A372AD" w:rsidP="00F42B8D">
      <w:pPr>
        <w:pStyle w:val="ListeParagraf"/>
        <w:numPr>
          <w:ilvl w:val="0"/>
          <w:numId w:val="15"/>
        </w:numPr>
        <w:rPr>
          <w:b/>
          <w:sz w:val="20"/>
          <w:szCs w:val="20"/>
        </w:rPr>
      </w:pPr>
      <w:r w:rsidRPr="009D55B9">
        <w:rPr>
          <w:b/>
          <w:sz w:val="20"/>
          <w:szCs w:val="20"/>
        </w:rPr>
        <w:t>PROGRAM BİLGİLERİ</w:t>
      </w:r>
    </w:p>
    <w:p w14:paraId="5A00825E" w14:textId="6096263D" w:rsidR="002B764B" w:rsidRDefault="008B10E5" w:rsidP="002B764B">
      <w:pPr>
        <w:pStyle w:val="GvdeMetni"/>
        <w:ind w:left="720" w:right="116"/>
        <w:jc w:val="both"/>
        <w:rPr>
          <w:rFonts w:ascii="Georgia" w:hAnsi="Georgia"/>
          <w:sz w:val="20"/>
          <w:szCs w:val="20"/>
        </w:rPr>
      </w:pPr>
      <w:r w:rsidRPr="008B10E5">
        <w:rPr>
          <w:rFonts w:ascii="Georgia" w:hAnsi="Georgia"/>
          <w:sz w:val="20"/>
          <w:szCs w:val="20"/>
        </w:rPr>
        <w:t>Yakın Doğu Üniversitesi Hemşirelik Fakültesi Lisans Eğitim Programının Amacı; bilimsel anlayış ve yeterlik kazanmış, bilgilerini ve mesleki becerilerini bütünleştirebilen, ulusal ve uluslararası sağlık kuruluşlarında kapsamlı, nitelikli ve çağdaş hemşirelik hizmeti verecek yeterli bilgi, beceri ve tutuma, toplum sağlığını koruma, geliştirme ve yükseltme bilincine sahip hemşireler yetiştirmektir.</w:t>
      </w:r>
    </w:p>
    <w:p w14:paraId="55B3B978" w14:textId="77777777" w:rsidR="00282230" w:rsidRDefault="00282230" w:rsidP="008B10E5">
      <w:pPr>
        <w:pStyle w:val="GvdeMetni"/>
        <w:ind w:left="720" w:right="116"/>
        <w:jc w:val="both"/>
        <w:rPr>
          <w:rFonts w:ascii="Georgia" w:hAnsi="Georgia"/>
          <w:sz w:val="20"/>
          <w:szCs w:val="20"/>
        </w:rPr>
      </w:pPr>
    </w:p>
    <w:p w14:paraId="6ADF22C8" w14:textId="77777777" w:rsidR="00282230" w:rsidRPr="009D55B9" w:rsidRDefault="00282230" w:rsidP="00282230">
      <w:pPr>
        <w:pStyle w:val="ListeParagraf"/>
        <w:numPr>
          <w:ilvl w:val="0"/>
          <w:numId w:val="15"/>
        </w:numPr>
        <w:rPr>
          <w:b/>
          <w:sz w:val="20"/>
          <w:szCs w:val="20"/>
        </w:rPr>
      </w:pPr>
      <w:r w:rsidRPr="009D55B9">
        <w:rPr>
          <w:b/>
          <w:sz w:val="20"/>
          <w:szCs w:val="20"/>
        </w:rPr>
        <w:t xml:space="preserve">PROGRAM KAZANIMLARI </w:t>
      </w:r>
    </w:p>
    <w:p w14:paraId="0D464BF8" w14:textId="77777777" w:rsidR="00282230" w:rsidRPr="008B10E5" w:rsidRDefault="00282230" w:rsidP="008B10E5">
      <w:pPr>
        <w:pStyle w:val="GvdeMetni"/>
        <w:ind w:left="720" w:right="116"/>
        <w:jc w:val="both"/>
        <w:rPr>
          <w:rFonts w:ascii="Georgia" w:hAnsi="Georgia"/>
          <w:sz w:val="20"/>
          <w:szCs w:val="20"/>
        </w:rPr>
      </w:pPr>
    </w:p>
    <w:tbl>
      <w:tblPr>
        <w:tblpPr w:leftFromText="141" w:rightFromText="141" w:vertAnchor="text" w:horzAnchor="margin" w:tblpXSpec="right" w:tblpY="94"/>
        <w:tblW w:w="949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9130"/>
      </w:tblGrid>
      <w:tr w:rsidR="00282230" w:rsidRPr="009D55B9" w14:paraId="63765122"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CDD1F91" w14:textId="77777777" w:rsidR="00282230" w:rsidRPr="009D55B9" w:rsidRDefault="00282230" w:rsidP="00282230">
            <w:pPr>
              <w:spacing w:after="0" w:line="240" w:lineRule="auto"/>
              <w:rPr>
                <w:sz w:val="20"/>
                <w:szCs w:val="20"/>
              </w:rPr>
            </w:pPr>
            <w:r w:rsidRPr="009D55B9">
              <w:rPr>
                <w:sz w:val="20"/>
                <w:szCs w:val="20"/>
              </w:rPr>
              <w:t>1</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2A10D98A" w14:textId="77777777" w:rsidR="00282230" w:rsidRPr="00C37841" w:rsidRDefault="00282230" w:rsidP="00282230">
            <w:pPr>
              <w:widowControl w:val="0"/>
              <w:tabs>
                <w:tab w:val="left" w:pos="836"/>
              </w:tabs>
              <w:autoSpaceDE w:val="0"/>
              <w:autoSpaceDN w:val="0"/>
              <w:spacing w:after="0" w:line="240" w:lineRule="auto"/>
              <w:ind w:right="131"/>
              <w:rPr>
                <w:sz w:val="20"/>
                <w:szCs w:val="20"/>
              </w:rPr>
            </w:pPr>
            <w:r w:rsidRPr="00C37841">
              <w:rPr>
                <w:sz w:val="20"/>
                <w:szCs w:val="20"/>
              </w:rPr>
              <w:t>Bireyin fiziksel, psikolojik, spiritüel ve sosyokültürel özelliklerini tanımlayabilir</w:t>
            </w:r>
            <w:r>
              <w:rPr>
                <w:sz w:val="20"/>
                <w:szCs w:val="20"/>
              </w:rPr>
              <w:t>.</w:t>
            </w:r>
          </w:p>
        </w:tc>
      </w:tr>
      <w:tr w:rsidR="00282230" w:rsidRPr="009D55B9" w14:paraId="0441146E"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4D136290" w14:textId="77777777" w:rsidR="00282230" w:rsidRPr="009D55B9" w:rsidRDefault="00282230" w:rsidP="00282230">
            <w:pPr>
              <w:spacing w:after="0" w:line="240" w:lineRule="auto"/>
              <w:rPr>
                <w:sz w:val="20"/>
                <w:szCs w:val="20"/>
              </w:rPr>
            </w:pPr>
            <w:r w:rsidRPr="009D55B9">
              <w:rPr>
                <w:sz w:val="20"/>
                <w:szCs w:val="20"/>
              </w:rPr>
              <w:t>2</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7BB906A6" w14:textId="77777777" w:rsidR="00282230" w:rsidRPr="00C37841" w:rsidRDefault="00282230" w:rsidP="00282230">
            <w:pPr>
              <w:widowControl w:val="0"/>
              <w:tabs>
                <w:tab w:val="left" w:pos="836"/>
              </w:tabs>
              <w:autoSpaceDE w:val="0"/>
              <w:autoSpaceDN w:val="0"/>
              <w:spacing w:after="0" w:line="240" w:lineRule="auto"/>
              <w:ind w:right="131"/>
              <w:rPr>
                <w:sz w:val="20"/>
                <w:szCs w:val="20"/>
              </w:rPr>
            </w:pPr>
            <w:r w:rsidRPr="00C37841">
              <w:rPr>
                <w:sz w:val="20"/>
                <w:szCs w:val="20"/>
              </w:rPr>
              <w:t xml:space="preserve"> İnsan vücudunun mikro ve makro düzeyde yapı, fonksiyonlarını ve birbirleri ile ilişkisini</w:t>
            </w:r>
            <w:r w:rsidRPr="00C37841">
              <w:rPr>
                <w:spacing w:val="-6"/>
                <w:sz w:val="20"/>
                <w:szCs w:val="20"/>
              </w:rPr>
              <w:t xml:space="preserve"> </w:t>
            </w:r>
            <w:r w:rsidRPr="00C37841">
              <w:rPr>
                <w:sz w:val="20"/>
                <w:szCs w:val="20"/>
              </w:rPr>
              <w:t>bilir.</w:t>
            </w:r>
          </w:p>
        </w:tc>
      </w:tr>
      <w:tr w:rsidR="00282230" w:rsidRPr="009D55B9" w14:paraId="2D07A7F1"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4FB978D5" w14:textId="77777777" w:rsidR="00282230" w:rsidRPr="009D55B9" w:rsidRDefault="00282230" w:rsidP="00282230">
            <w:pPr>
              <w:spacing w:after="0" w:line="240" w:lineRule="auto"/>
              <w:rPr>
                <w:sz w:val="20"/>
                <w:szCs w:val="20"/>
              </w:rPr>
            </w:pPr>
            <w:r w:rsidRPr="009D55B9">
              <w:rPr>
                <w:sz w:val="20"/>
                <w:szCs w:val="20"/>
              </w:rPr>
              <w:t>3</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195D580D"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Dayandığı temel tıp, fen, sosyal ve davranış bilimlerine ilişkin bilimsel bilgileri</w:t>
            </w:r>
            <w:r w:rsidRPr="00C37841">
              <w:rPr>
                <w:spacing w:val="-7"/>
                <w:sz w:val="20"/>
                <w:szCs w:val="20"/>
              </w:rPr>
              <w:t xml:space="preserve"> </w:t>
            </w:r>
            <w:r w:rsidRPr="00C37841">
              <w:rPr>
                <w:sz w:val="20"/>
                <w:szCs w:val="20"/>
              </w:rPr>
              <w:t>kullanabilir.</w:t>
            </w:r>
          </w:p>
        </w:tc>
      </w:tr>
      <w:tr w:rsidR="00282230" w:rsidRPr="009D55B9" w14:paraId="1FB4E4F5"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19C28B64" w14:textId="77777777" w:rsidR="00282230" w:rsidRPr="009D55B9" w:rsidRDefault="00282230" w:rsidP="00282230">
            <w:pPr>
              <w:spacing w:after="0" w:line="240" w:lineRule="auto"/>
              <w:rPr>
                <w:sz w:val="20"/>
                <w:szCs w:val="20"/>
              </w:rPr>
            </w:pPr>
            <w:r w:rsidRPr="009D55B9">
              <w:rPr>
                <w:sz w:val="20"/>
                <w:szCs w:val="20"/>
              </w:rPr>
              <w:t>4</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576A2FB4" w14:textId="77777777" w:rsidR="00282230" w:rsidRPr="00C37841" w:rsidRDefault="00282230" w:rsidP="00282230">
            <w:pPr>
              <w:widowControl w:val="0"/>
              <w:tabs>
                <w:tab w:val="left" w:pos="836"/>
              </w:tabs>
              <w:autoSpaceDE w:val="0"/>
              <w:autoSpaceDN w:val="0"/>
              <w:spacing w:after="0" w:line="240" w:lineRule="auto"/>
              <w:ind w:right="1151"/>
              <w:rPr>
                <w:sz w:val="20"/>
                <w:szCs w:val="20"/>
              </w:rPr>
            </w:pPr>
            <w:r w:rsidRPr="00C37841">
              <w:rPr>
                <w:sz w:val="20"/>
                <w:szCs w:val="20"/>
              </w:rPr>
              <w:t>Birey, aile ve toplumun sağlığını koruma, geliştirme ve sağlıktan sapma durumlarında bütüncül yaklaşımla hemşirelik bakımını gerçekleştirebilir.</w:t>
            </w:r>
          </w:p>
        </w:tc>
      </w:tr>
      <w:tr w:rsidR="00282230" w:rsidRPr="009D55B9" w14:paraId="17237F4F"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79C0594D" w14:textId="77777777" w:rsidR="00282230" w:rsidRPr="009D55B9" w:rsidRDefault="00282230" w:rsidP="00282230">
            <w:pPr>
              <w:spacing w:after="0" w:line="240" w:lineRule="auto"/>
              <w:rPr>
                <w:sz w:val="20"/>
                <w:szCs w:val="20"/>
              </w:rPr>
            </w:pPr>
            <w:r w:rsidRPr="009D55B9">
              <w:rPr>
                <w:sz w:val="20"/>
                <w:szCs w:val="20"/>
              </w:rPr>
              <w:t>5</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632ED80E"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Hemşirelik uygulamalarında kişilerarası iletişim becerilerini</w:t>
            </w:r>
            <w:r w:rsidRPr="00C37841">
              <w:rPr>
                <w:spacing w:val="-3"/>
                <w:sz w:val="20"/>
                <w:szCs w:val="20"/>
              </w:rPr>
              <w:t xml:space="preserve"> </w:t>
            </w:r>
            <w:r w:rsidRPr="00C37841">
              <w:rPr>
                <w:sz w:val="20"/>
                <w:szCs w:val="20"/>
              </w:rPr>
              <w:t>kullanabilir.</w:t>
            </w:r>
          </w:p>
        </w:tc>
      </w:tr>
      <w:tr w:rsidR="00282230" w:rsidRPr="009D55B9" w14:paraId="33D3B162"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47D7B498" w14:textId="77777777" w:rsidR="00282230" w:rsidRPr="009D55B9" w:rsidRDefault="00282230" w:rsidP="00282230">
            <w:pPr>
              <w:spacing w:after="0" w:line="240" w:lineRule="auto"/>
              <w:rPr>
                <w:sz w:val="20"/>
                <w:szCs w:val="20"/>
              </w:rPr>
            </w:pPr>
            <w:r>
              <w:rPr>
                <w:sz w:val="20"/>
                <w:szCs w:val="20"/>
              </w:rPr>
              <w:t>6</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3937FC38"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Bireysel ve mesleki gelişim için bilgi ve teknolojideki yenilikleri izleyerek</w:t>
            </w:r>
            <w:r w:rsidRPr="00C37841">
              <w:rPr>
                <w:spacing w:val="-8"/>
                <w:sz w:val="20"/>
                <w:szCs w:val="20"/>
              </w:rPr>
              <w:t xml:space="preserve"> </w:t>
            </w:r>
            <w:r w:rsidRPr="00C37841">
              <w:rPr>
                <w:sz w:val="20"/>
                <w:szCs w:val="20"/>
              </w:rPr>
              <w:t>kullanabilir.</w:t>
            </w:r>
          </w:p>
        </w:tc>
      </w:tr>
      <w:tr w:rsidR="00282230" w:rsidRPr="009D55B9" w14:paraId="64563367"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B48C98D" w14:textId="77777777" w:rsidR="00282230" w:rsidRPr="009D55B9" w:rsidRDefault="00282230" w:rsidP="00282230">
            <w:pPr>
              <w:spacing w:after="0" w:line="240" w:lineRule="auto"/>
              <w:rPr>
                <w:sz w:val="20"/>
                <w:szCs w:val="20"/>
              </w:rPr>
            </w:pPr>
            <w:r>
              <w:rPr>
                <w:sz w:val="20"/>
                <w:szCs w:val="20"/>
              </w:rPr>
              <w:t>7</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126914F8"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Hemşirelik uluslararası literatürüne ulaşmak ve katkı sağlayabilmek için İngilizceyi</w:t>
            </w:r>
            <w:r w:rsidRPr="00C37841">
              <w:rPr>
                <w:spacing w:val="-8"/>
                <w:sz w:val="20"/>
                <w:szCs w:val="20"/>
              </w:rPr>
              <w:t xml:space="preserve"> </w:t>
            </w:r>
            <w:r w:rsidRPr="00C37841">
              <w:rPr>
                <w:sz w:val="20"/>
                <w:szCs w:val="20"/>
              </w:rPr>
              <w:t>kullanabilir.</w:t>
            </w:r>
          </w:p>
        </w:tc>
      </w:tr>
      <w:tr w:rsidR="00282230" w:rsidRPr="009D55B9" w14:paraId="2A5E83B6"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9FED0EE" w14:textId="77777777" w:rsidR="00282230" w:rsidRPr="009D55B9" w:rsidRDefault="00282230" w:rsidP="00282230">
            <w:pPr>
              <w:spacing w:after="0" w:line="240" w:lineRule="auto"/>
              <w:rPr>
                <w:sz w:val="20"/>
                <w:szCs w:val="20"/>
              </w:rPr>
            </w:pPr>
            <w:r>
              <w:rPr>
                <w:sz w:val="20"/>
                <w:szCs w:val="20"/>
              </w:rPr>
              <w:t>8</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1FA2247D"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Hemşirelik alanında bilgi birikimine katkıda bulunmak ve mevcut sorunlara çözüm üretebilmek amacıyla bilimsel araştırma sürecini yürütebilir</w:t>
            </w:r>
            <w:r>
              <w:rPr>
                <w:sz w:val="20"/>
                <w:szCs w:val="20"/>
              </w:rPr>
              <w:t>.</w:t>
            </w:r>
          </w:p>
        </w:tc>
      </w:tr>
      <w:tr w:rsidR="00282230" w:rsidRPr="009D55B9" w14:paraId="29A79444"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06EFAEB8" w14:textId="77777777" w:rsidR="00282230" w:rsidRPr="009D55B9" w:rsidRDefault="00282230" w:rsidP="00282230">
            <w:pPr>
              <w:spacing w:after="0" w:line="240" w:lineRule="auto"/>
              <w:rPr>
                <w:sz w:val="20"/>
                <w:szCs w:val="20"/>
              </w:rPr>
            </w:pPr>
            <w:r>
              <w:rPr>
                <w:sz w:val="20"/>
                <w:szCs w:val="20"/>
              </w:rPr>
              <w:t>9</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340E74E7" w14:textId="77777777" w:rsidR="00282230" w:rsidRPr="003221E0" w:rsidRDefault="00282230" w:rsidP="00282230">
            <w:pPr>
              <w:widowControl w:val="0"/>
              <w:tabs>
                <w:tab w:val="left" w:pos="836"/>
              </w:tabs>
              <w:autoSpaceDE w:val="0"/>
              <w:autoSpaceDN w:val="0"/>
              <w:spacing w:after="0" w:line="240" w:lineRule="auto"/>
              <w:rPr>
                <w:sz w:val="20"/>
                <w:szCs w:val="20"/>
              </w:rPr>
            </w:pPr>
            <w:r w:rsidRPr="003221E0">
              <w:rPr>
                <w:sz w:val="20"/>
                <w:szCs w:val="20"/>
              </w:rPr>
              <w:t>Öğrenme ve öğretme süresini hemşirelik uygulamalarında</w:t>
            </w:r>
            <w:r w:rsidRPr="003221E0">
              <w:rPr>
                <w:spacing w:val="-6"/>
                <w:sz w:val="20"/>
                <w:szCs w:val="20"/>
              </w:rPr>
              <w:t xml:space="preserve"> </w:t>
            </w:r>
            <w:r w:rsidRPr="003221E0">
              <w:rPr>
                <w:sz w:val="20"/>
                <w:szCs w:val="20"/>
              </w:rPr>
              <w:t>kullanabilir.</w:t>
            </w:r>
          </w:p>
        </w:tc>
      </w:tr>
      <w:tr w:rsidR="00282230" w:rsidRPr="009D55B9" w14:paraId="4739821D"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1CEFC015" w14:textId="77777777" w:rsidR="00282230" w:rsidRPr="009D55B9" w:rsidRDefault="00282230" w:rsidP="00282230">
            <w:pPr>
              <w:spacing w:after="0" w:line="240" w:lineRule="auto"/>
              <w:rPr>
                <w:sz w:val="20"/>
                <w:szCs w:val="20"/>
              </w:rPr>
            </w:pPr>
            <w:r>
              <w:rPr>
                <w:sz w:val="20"/>
                <w:szCs w:val="20"/>
              </w:rPr>
              <w:t>10</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34A8B521" w14:textId="77777777" w:rsidR="00282230" w:rsidRPr="003221E0" w:rsidRDefault="00282230" w:rsidP="00282230">
            <w:pPr>
              <w:widowControl w:val="0"/>
              <w:tabs>
                <w:tab w:val="left" w:pos="836"/>
              </w:tabs>
              <w:autoSpaceDE w:val="0"/>
              <w:autoSpaceDN w:val="0"/>
              <w:spacing w:after="0" w:line="240" w:lineRule="auto"/>
              <w:rPr>
                <w:sz w:val="20"/>
                <w:szCs w:val="20"/>
              </w:rPr>
            </w:pPr>
            <w:r w:rsidRPr="003221E0">
              <w:rPr>
                <w:sz w:val="20"/>
                <w:szCs w:val="20"/>
              </w:rPr>
              <w:t>Hemşirelik uygulamalarını yasal ve etik ilkeler doğrultusunda</w:t>
            </w:r>
            <w:r w:rsidRPr="003221E0">
              <w:rPr>
                <w:spacing w:val="-5"/>
                <w:sz w:val="20"/>
                <w:szCs w:val="20"/>
              </w:rPr>
              <w:t xml:space="preserve"> </w:t>
            </w:r>
            <w:r w:rsidRPr="003221E0">
              <w:rPr>
                <w:sz w:val="20"/>
                <w:szCs w:val="20"/>
              </w:rPr>
              <w:t>gerçekleştirir.</w:t>
            </w:r>
          </w:p>
        </w:tc>
      </w:tr>
      <w:tr w:rsidR="00282230" w:rsidRPr="009D55B9" w14:paraId="5B6DCEBE"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0441652F" w14:textId="77777777" w:rsidR="00282230" w:rsidRPr="009D55B9" w:rsidRDefault="00282230" w:rsidP="00282230">
            <w:pPr>
              <w:spacing w:after="0" w:line="240" w:lineRule="auto"/>
              <w:rPr>
                <w:sz w:val="20"/>
                <w:szCs w:val="20"/>
              </w:rPr>
            </w:pPr>
            <w:r>
              <w:rPr>
                <w:sz w:val="20"/>
                <w:szCs w:val="20"/>
              </w:rPr>
              <w:lastRenderedPageBreak/>
              <w:t>11</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5BD37CF6"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Hastanın hemşirelik bakım gereksinimlerini ve özel durumları</w:t>
            </w:r>
            <w:r w:rsidRPr="00C37841">
              <w:rPr>
                <w:spacing w:val="-4"/>
                <w:sz w:val="20"/>
                <w:szCs w:val="20"/>
              </w:rPr>
              <w:t xml:space="preserve"> </w:t>
            </w:r>
            <w:r w:rsidRPr="00C37841">
              <w:rPr>
                <w:sz w:val="20"/>
                <w:szCs w:val="20"/>
              </w:rPr>
              <w:t>saptayabilir.</w:t>
            </w:r>
          </w:p>
        </w:tc>
      </w:tr>
      <w:tr w:rsidR="00282230" w:rsidRPr="009D55B9" w14:paraId="3C6AB2DD"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1EA14603" w14:textId="77777777" w:rsidR="00282230" w:rsidRPr="009D55B9" w:rsidRDefault="00282230" w:rsidP="00282230">
            <w:pPr>
              <w:spacing w:after="0" w:line="240" w:lineRule="auto"/>
              <w:rPr>
                <w:sz w:val="20"/>
                <w:szCs w:val="20"/>
              </w:rPr>
            </w:pPr>
            <w:r>
              <w:rPr>
                <w:sz w:val="20"/>
                <w:szCs w:val="20"/>
              </w:rPr>
              <w:t>12</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2C07A5A7"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Hemşirelik uygulamaları için gerekli bilişsel ve psikomotor becerileri</w:t>
            </w:r>
            <w:r w:rsidRPr="00C37841">
              <w:rPr>
                <w:spacing w:val="-5"/>
                <w:sz w:val="20"/>
                <w:szCs w:val="20"/>
              </w:rPr>
              <w:t xml:space="preserve"> </w:t>
            </w:r>
            <w:r w:rsidRPr="00C37841">
              <w:rPr>
                <w:sz w:val="20"/>
                <w:szCs w:val="20"/>
              </w:rPr>
              <w:t>kullanabilir.</w:t>
            </w:r>
          </w:p>
        </w:tc>
      </w:tr>
      <w:tr w:rsidR="00282230" w:rsidRPr="009D55B9" w14:paraId="792AC034"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645C8ECA" w14:textId="77777777" w:rsidR="00282230" w:rsidRPr="009D55B9" w:rsidRDefault="00282230" w:rsidP="00282230">
            <w:pPr>
              <w:spacing w:after="0" w:line="240" w:lineRule="auto"/>
              <w:rPr>
                <w:sz w:val="20"/>
                <w:szCs w:val="20"/>
              </w:rPr>
            </w:pPr>
            <w:r>
              <w:rPr>
                <w:sz w:val="20"/>
                <w:szCs w:val="20"/>
              </w:rPr>
              <w:t>13</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4DDED8AA"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Hemşirelik uygulamalarında eleştirel, yaratıcı düşünme ve problem çözme becerisini</w:t>
            </w:r>
            <w:r w:rsidRPr="00C37841">
              <w:rPr>
                <w:spacing w:val="-9"/>
                <w:sz w:val="20"/>
                <w:szCs w:val="20"/>
              </w:rPr>
              <w:t xml:space="preserve"> </w:t>
            </w:r>
            <w:r w:rsidRPr="00C37841">
              <w:rPr>
                <w:sz w:val="20"/>
                <w:szCs w:val="20"/>
              </w:rPr>
              <w:t>kullanabilir.</w:t>
            </w:r>
          </w:p>
        </w:tc>
      </w:tr>
      <w:tr w:rsidR="00282230" w:rsidRPr="009D55B9" w14:paraId="28E3DE96"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781C91E9" w14:textId="77777777" w:rsidR="00282230" w:rsidRPr="009D55B9" w:rsidRDefault="00282230" w:rsidP="00282230">
            <w:pPr>
              <w:spacing w:after="0" w:line="240" w:lineRule="auto"/>
              <w:rPr>
                <w:sz w:val="20"/>
                <w:szCs w:val="20"/>
              </w:rPr>
            </w:pPr>
            <w:r>
              <w:rPr>
                <w:sz w:val="20"/>
                <w:szCs w:val="20"/>
              </w:rPr>
              <w:t>14</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7B167DC5" w14:textId="77777777" w:rsidR="00282230" w:rsidRPr="00C37841" w:rsidRDefault="00282230" w:rsidP="00282230">
            <w:pPr>
              <w:widowControl w:val="0"/>
              <w:tabs>
                <w:tab w:val="left" w:pos="836"/>
              </w:tabs>
              <w:autoSpaceDE w:val="0"/>
              <w:autoSpaceDN w:val="0"/>
              <w:spacing w:after="0" w:line="240" w:lineRule="auto"/>
              <w:ind w:right="218"/>
              <w:rPr>
                <w:sz w:val="20"/>
                <w:szCs w:val="20"/>
              </w:rPr>
            </w:pPr>
            <w:r w:rsidRPr="00C37841">
              <w:rPr>
                <w:sz w:val="20"/>
                <w:szCs w:val="20"/>
              </w:rPr>
              <w:t>Hemşirelik hizmetlerinin planlanması, örgütlenmesi, yürütülmesi, değerlendirilmesi ve koordinasyonunda yer alan yönetim aktivitelerine ilişkin bilgileri</w:t>
            </w:r>
            <w:r w:rsidRPr="00C37841">
              <w:rPr>
                <w:spacing w:val="-2"/>
                <w:sz w:val="20"/>
                <w:szCs w:val="20"/>
              </w:rPr>
              <w:t xml:space="preserve"> </w:t>
            </w:r>
            <w:r w:rsidRPr="00C37841">
              <w:rPr>
                <w:sz w:val="20"/>
                <w:szCs w:val="20"/>
              </w:rPr>
              <w:t>kullanabilir.</w:t>
            </w:r>
          </w:p>
        </w:tc>
      </w:tr>
      <w:tr w:rsidR="00282230" w:rsidRPr="009D55B9" w14:paraId="636C8B8A"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48DEE93F" w14:textId="77777777" w:rsidR="00282230" w:rsidRPr="009D55B9" w:rsidRDefault="00282230" w:rsidP="00282230">
            <w:pPr>
              <w:spacing w:after="0" w:line="240" w:lineRule="auto"/>
              <w:rPr>
                <w:sz w:val="20"/>
                <w:szCs w:val="20"/>
              </w:rPr>
            </w:pPr>
            <w:r>
              <w:rPr>
                <w:sz w:val="20"/>
                <w:szCs w:val="20"/>
              </w:rPr>
              <w:t>15</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2AA6FE0A"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Yaşam boyu öğrenme sorumluluğu</w:t>
            </w:r>
            <w:r w:rsidRPr="00C37841">
              <w:rPr>
                <w:spacing w:val="-2"/>
                <w:sz w:val="20"/>
                <w:szCs w:val="20"/>
              </w:rPr>
              <w:t xml:space="preserve"> </w:t>
            </w:r>
            <w:r w:rsidRPr="00C37841">
              <w:rPr>
                <w:sz w:val="20"/>
                <w:szCs w:val="20"/>
              </w:rPr>
              <w:t>gösterebilir.</w:t>
            </w:r>
          </w:p>
        </w:tc>
      </w:tr>
      <w:tr w:rsidR="00282230" w:rsidRPr="009D55B9" w14:paraId="53528B07" w14:textId="77777777"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6321907" w14:textId="77777777" w:rsidR="00282230" w:rsidRPr="009D55B9" w:rsidRDefault="00282230" w:rsidP="00282230">
            <w:pPr>
              <w:spacing w:after="0" w:line="240" w:lineRule="auto"/>
              <w:rPr>
                <w:sz w:val="20"/>
                <w:szCs w:val="20"/>
              </w:rPr>
            </w:pPr>
            <w:r>
              <w:rPr>
                <w:sz w:val="20"/>
                <w:szCs w:val="20"/>
              </w:rPr>
              <w:t>16</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5AF710F6" w14:textId="77777777" w:rsidR="00282230" w:rsidRPr="00C37841" w:rsidRDefault="00282230" w:rsidP="00282230">
            <w:pPr>
              <w:widowControl w:val="0"/>
              <w:tabs>
                <w:tab w:val="left" w:pos="836"/>
              </w:tabs>
              <w:autoSpaceDE w:val="0"/>
              <w:autoSpaceDN w:val="0"/>
              <w:spacing w:after="0" w:line="240" w:lineRule="auto"/>
              <w:rPr>
                <w:sz w:val="20"/>
                <w:szCs w:val="20"/>
              </w:rPr>
            </w:pPr>
            <w:r w:rsidRPr="00C37841">
              <w:rPr>
                <w:sz w:val="20"/>
                <w:szCs w:val="20"/>
              </w:rPr>
              <w:t>Hemşirelik uygulamalarında birey, aile ve sağlık ekibiyle işbirliği ve liderlik</w:t>
            </w:r>
            <w:r w:rsidRPr="00C37841">
              <w:rPr>
                <w:spacing w:val="-8"/>
                <w:sz w:val="20"/>
                <w:szCs w:val="20"/>
              </w:rPr>
              <w:t xml:space="preserve"> </w:t>
            </w:r>
            <w:r w:rsidRPr="00C37841">
              <w:rPr>
                <w:sz w:val="20"/>
                <w:szCs w:val="20"/>
              </w:rPr>
              <w:t>yapabilir.</w:t>
            </w:r>
          </w:p>
        </w:tc>
      </w:tr>
    </w:tbl>
    <w:p w14:paraId="20AC6755" w14:textId="77777777" w:rsidR="00B062CE" w:rsidRPr="009D55B9" w:rsidRDefault="00B062CE" w:rsidP="00500165">
      <w:pPr>
        <w:rPr>
          <w:sz w:val="20"/>
          <w:szCs w:val="20"/>
        </w:rPr>
      </w:pPr>
    </w:p>
    <w:tbl>
      <w:tblPr>
        <w:tblpPr w:leftFromText="141" w:rightFromText="141" w:vertAnchor="text" w:horzAnchor="margin" w:tblpXSpec="center" w:tblpY="327"/>
        <w:tblW w:w="10570"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656"/>
        <w:gridCol w:w="3814"/>
        <w:gridCol w:w="263"/>
        <w:gridCol w:w="15"/>
        <w:gridCol w:w="30"/>
        <w:gridCol w:w="15"/>
        <w:gridCol w:w="15"/>
        <w:gridCol w:w="15"/>
        <w:gridCol w:w="255"/>
        <w:gridCol w:w="15"/>
        <w:gridCol w:w="15"/>
        <w:gridCol w:w="15"/>
        <w:gridCol w:w="15"/>
        <w:gridCol w:w="15"/>
        <w:gridCol w:w="275"/>
        <w:gridCol w:w="274"/>
        <w:gridCol w:w="273"/>
        <w:gridCol w:w="274"/>
        <w:gridCol w:w="273"/>
        <w:gridCol w:w="274"/>
        <w:gridCol w:w="274"/>
        <w:gridCol w:w="359"/>
        <w:gridCol w:w="322"/>
        <w:gridCol w:w="378"/>
        <w:gridCol w:w="347"/>
        <w:gridCol w:w="366"/>
        <w:gridCol w:w="364"/>
        <w:gridCol w:w="364"/>
      </w:tblGrid>
      <w:tr w:rsidR="00282230" w:rsidRPr="009D55B9" w14:paraId="6373614C" w14:textId="77777777" w:rsidTr="00282230">
        <w:tc>
          <w:tcPr>
            <w:tcW w:w="1656" w:type="dxa"/>
            <w:vMerge w:val="restart"/>
            <w:tcBorders>
              <w:top w:val="single" w:sz="6" w:space="0" w:color="DDDDDD"/>
              <w:left w:val="single" w:sz="6" w:space="0" w:color="DDDDDD"/>
              <w:right w:val="single" w:sz="6" w:space="0" w:color="DDDDDD"/>
            </w:tcBorders>
            <w:shd w:val="clear" w:color="auto" w:fill="337AB7"/>
            <w:tcMar>
              <w:top w:w="75" w:type="dxa"/>
              <w:left w:w="75" w:type="dxa"/>
              <w:bottom w:w="75" w:type="dxa"/>
              <w:right w:w="75" w:type="dxa"/>
            </w:tcMar>
            <w:vAlign w:val="center"/>
            <w:hideMark/>
          </w:tcPr>
          <w:p w14:paraId="1104EEEA" w14:textId="77777777" w:rsidR="00282230" w:rsidRPr="009D55B9" w:rsidRDefault="00282230" w:rsidP="00282230">
            <w:pPr>
              <w:spacing w:after="0" w:line="240" w:lineRule="auto"/>
              <w:jc w:val="center"/>
              <w:rPr>
                <w:sz w:val="20"/>
                <w:szCs w:val="20"/>
              </w:rPr>
            </w:pPr>
            <w:r w:rsidRPr="009D55B9">
              <w:rPr>
                <w:sz w:val="20"/>
                <w:szCs w:val="20"/>
              </w:rPr>
              <w:t>DERS KODU</w:t>
            </w:r>
          </w:p>
        </w:tc>
        <w:tc>
          <w:tcPr>
            <w:tcW w:w="3814" w:type="dxa"/>
            <w:vMerge w:val="restart"/>
            <w:tcBorders>
              <w:top w:val="single" w:sz="6" w:space="0" w:color="DDDDDD"/>
              <w:left w:val="single" w:sz="6" w:space="0" w:color="DDDDDD"/>
              <w:right w:val="single" w:sz="6" w:space="0" w:color="DDDDDD"/>
            </w:tcBorders>
            <w:shd w:val="clear" w:color="auto" w:fill="337AB7"/>
            <w:tcMar>
              <w:top w:w="75" w:type="dxa"/>
              <w:left w:w="75" w:type="dxa"/>
              <w:bottom w:w="75" w:type="dxa"/>
              <w:right w:w="75" w:type="dxa"/>
            </w:tcMar>
            <w:vAlign w:val="center"/>
            <w:hideMark/>
          </w:tcPr>
          <w:p w14:paraId="054E41FB" w14:textId="77777777" w:rsidR="00282230" w:rsidRPr="009D55B9" w:rsidRDefault="00282230" w:rsidP="00282230">
            <w:pPr>
              <w:spacing w:after="0" w:line="240" w:lineRule="auto"/>
              <w:jc w:val="center"/>
              <w:rPr>
                <w:sz w:val="20"/>
                <w:szCs w:val="20"/>
              </w:rPr>
            </w:pPr>
            <w:r w:rsidRPr="009D55B9">
              <w:rPr>
                <w:sz w:val="20"/>
                <w:szCs w:val="20"/>
              </w:rPr>
              <w:t>DERS ADI</w:t>
            </w:r>
          </w:p>
        </w:tc>
        <w:tc>
          <w:tcPr>
            <w:tcW w:w="5100" w:type="dxa"/>
            <w:gridSpan w:val="26"/>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2645EBCA" w14:textId="77777777" w:rsidR="00282230" w:rsidRPr="009D55B9" w:rsidRDefault="00282230" w:rsidP="00282230">
            <w:pPr>
              <w:spacing w:after="0" w:line="240" w:lineRule="auto"/>
              <w:jc w:val="center"/>
              <w:rPr>
                <w:sz w:val="20"/>
                <w:szCs w:val="20"/>
              </w:rPr>
            </w:pPr>
            <w:r w:rsidRPr="009D55B9">
              <w:rPr>
                <w:sz w:val="20"/>
                <w:szCs w:val="20"/>
              </w:rPr>
              <w:t>PROGRAM KAZANIMLARI</w:t>
            </w:r>
          </w:p>
        </w:tc>
      </w:tr>
      <w:tr w:rsidR="00282230" w:rsidRPr="009D55B9" w14:paraId="2C4F8BA0" w14:textId="77777777" w:rsidTr="00282230">
        <w:tc>
          <w:tcPr>
            <w:tcW w:w="1656" w:type="dxa"/>
            <w:vMerge/>
            <w:tcBorders>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5C68944C" w14:textId="77777777" w:rsidR="00282230" w:rsidRPr="009D55B9" w:rsidRDefault="00282230" w:rsidP="00282230">
            <w:pPr>
              <w:spacing w:after="0" w:line="240" w:lineRule="auto"/>
              <w:jc w:val="center"/>
              <w:rPr>
                <w:sz w:val="20"/>
                <w:szCs w:val="20"/>
              </w:rPr>
            </w:pPr>
          </w:p>
        </w:tc>
        <w:tc>
          <w:tcPr>
            <w:tcW w:w="3814" w:type="dxa"/>
            <w:vMerge/>
            <w:tcBorders>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330E12D5" w14:textId="77777777" w:rsidR="00282230" w:rsidRPr="009D55B9" w:rsidRDefault="00282230" w:rsidP="00282230">
            <w:pPr>
              <w:spacing w:after="0" w:line="240" w:lineRule="auto"/>
              <w:jc w:val="center"/>
              <w:rPr>
                <w:sz w:val="20"/>
                <w:szCs w:val="20"/>
              </w:rPr>
            </w:pPr>
          </w:p>
        </w:tc>
        <w:tc>
          <w:tcPr>
            <w:tcW w:w="323" w:type="dxa"/>
            <w:gridSpan w:val="4"/>
            <w:tcBorders>
              <w:top w:val="single" w:sz="6" w:space="0" w:color="DDDDDD"/>
              <w:left w:val="single" w:sz="6" w:space="0" w:color="DDDDDD"/>
              <w:bottom w:val="single" w:sz="6" w:space="0" w:color="DDDDDD"/>
              <w:right w:val="single" w:sz="4" w:space="0" w:color="FFFFFF" w:themeColor="background1"/>
            </w:tcBorders>
            <w:shd w:val="clear" w:color="auto" w:fill="337AB7"/>
            <w:tcMar>
              <w:top w:w="75" w:type="dxa"/>
              <w:left w:w="75" w:type="dxa"/>
              <w:bottom w:w="75" w:type="dxa"/>
              <w:right w:w="75" w:type="dxa"/>
            </w:tcMar>
            <w:vAlign w:val="center"/>
            <w:hideMark/>
          </w:tcPr>
          <w:p w14:paraId="3DF54C72" w14:textId="77777777" w:rsidR="00282230" w:rsidRPr="009D55B9" w:rsidRDefault="00282230" w:rsidP="00282230">
            <w:pPr>
              <w:spacing w:after="0" w:line="240" w:lineRule="auto"/>
              <w:jc w:val="center"/>
              <w:rPr>
                <w:sz w:val="20"/>
                <w:szCs w:val="20"/>
              </w:rPr>
            </w:pPr>
            <w:r>
              <w:rPr>
                <w:sz w:val="20"/>
                <w:szCs w:val="20"/>
              </w:rPr>
              <w:t>1</w:t>
            </w:r>
          </w:p>
        </w:tc>
        <w:tc>
          <w:tcPr>
            <w:tcW w:w="315" w:type="dxa"/>
            <w:gridSpan w:val="5"/>
            <w:tcBorders>
              <w:top w:val="single" w:sz="6" w:space="0" w:color="DDDDDD"/>
              <w:left w:val="single" w:sz="4" w:space="0" w:color="FFFFFF" w:themeColor="background1"/>
              <w:bottom w:val="single" w:sz="6" w:space="0" w:color="DDDDDD"/>
              <w:right w:val="single" w:sz="4" w:space="0" w:color="FFFFFF" w:themeColor="background1"/>
            </w:tcBorders>
            <w:shd w:val="clear" w:color="auto" w:fill="337AB7"/>
            <w:tcMar>
              <w:top w:w="75" w:type="dxa"/>
              <w:left w:w="75" w:type="dxa"/>
              <w:bottom w:w="75" w:type="dxa"/>
              <w:right w:w="75" w:type="dxa"/>
            </w:tcMar>
            <w:vAlign w:val="center"/>
          </w:tcPr>
          <w:p w14:paraId="06828DCE" w14:textId="77777777" w:rsidR="00282230" w:rsidRPr="009D55B9" w:rsidRDefault="00282230" w:rsidP="00282230">
            <w:pPr>
              <w:spacing w:after="0" w:line="240" w:lineRule="auto"/>
              <w:jc w:val="center"/>
              <w:rPr>
                <w:sz w:val="20"/>
                <w:szCs w:val="20"/>
              </w:rPr>
            </w:pPr>
            <w:r>
              <w:rPr>
                <w:sz w:val="20"/>
                <w:szCs w:val="20"/>
              </w:rPr>
              <w:t>2</w:t>
            </w:r>
          </w:p>
        </w:tc>
        <w:tc>
          <w:tcPr>
            <w:tcW w:w="320" w:type="dxa"/>
            <w:gridSpan w:val="4"/>
            <w:tcBorders>
              <w:top w:val="single" w:sz="6" w:space="0" w:color="DDDDDD"/>
              <w:left w:val="single" w:sz="4" w:space="0" w:color="FFFFFF" w:themeColor="background1"/>
              <w:bottom w:val="single" w:sz="6" w:space="0" w:color="DDDDDD"/>
              <w:right w:val="single" w:sz="6" w:space="0" w:color="DDDDDD"/>
            </w:tcBorders>
            <w:shd w:val="clear" w:color="auto" w:fill="337AB7"/>
            <w:tcMar>
              <w:top w:w="75" w:type="dxa"/>
              <w:left w:w="75" w:type="dxa"/>
              <w:bottom w:w="75" w:type="dxa"/>
              <w:right w:w="75" w:type="dxa"/>
            </w:tcMar>
            <w:vAlign w:val="center"/>
          </w:tcPr>
          <w:p w14:paraId="5986C9E3" w14:textId="77777777" w:rsidR="00282230" w:rsidRPr="009D55B9" w:rsidRDefault="00282230" w:rsidP="00282230">
            <w:pPr>
              <w:spacing w:after="0" w:line="240" w:lineRule="auto"/>
              <w:jc w:val="center"/>
              <w:rPr>
                <w:sz w:val="20"/>
                <w:szCs w:val="20"/>
              </w:rPr>
            </w:pPr>
            <w:r>
              <w:rPr>
                <w:sz w:val="20"/>
                <w:szCs w:val="20"/>
              </w:rPr>
              <w:t>3</w:t>
            </w:r>
          </w:p>
        </w:tc>
        <w:tc>
          <w:tcPr>
            <w:tcW w:w="274"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22FBF032" w14:textId="77777777" w:rsidR="00282230" w:rsidRPr="009D55B9" w:rsidRDefault="00282230" w:rsidP="00282230">
            <w:pPr>
              <w:spacing w:after="0" w:line="240" w:lineRule="auto"/>
              <w:jc w:val="center"/>
              <w:rPr>
                <w:sz w:val="20"/>
                <w:szCs w:val="20"/>
              </w:rPr>
            </w:pPr>
            <w:r>
              <w:rPr>
                <w:sz w:val="20"/>
                <w:szCs w:val="20"/>
              </w:rPr>
              <w:t>4</w:t>
            </w:r>
          </w:p>
        </w:tc>
        <w:tc>
          <w:tcPr>
            <w:tcW w:w="27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363A62C4" w14:textId="77777777" w:rsidR="00282230" w:rsidRPr="009D55B9" w:rsidRDefault="00282230" w:rsidP="00282230">
            <w:pPr>
              <w:spacing w:after="0" w:line="240" w:lineRule="auto"/>
              <w:jc w:val="center"/>
              <w:rPr>
                <w:sz w:val="20"/>
                <w:szCs w:val="20"/>
              </w:rPr>
            </w:pPr>
            <w:r>
              <w:rPr>
                <w:sz w:val="20"/>
                <w:szCs w:val="20"/>
              </w:rPr>
              <w:t>5</w:t>
            </w:r>
          </w:p>
        </w:tc>
        <w:tc>
          <w:tcPr>
            <w:tcW w:w="274"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78EBC04F" w14:textId="77777777" w:rsidR="00282230" w:rsidRPr="009D55B9" w:rsidRDefault="00282230" w:rsidP="00282230">
            <w:pPr>
              <w:spacing w:after="0" w:line="240" w:lineRule="auto"/>
              <w:jc w:val="center"/>
              <w:rPr>
                <w:sz w:val="20"/>
                <w:szCs w:val="20"/>
              </w:rPr>
            </w:pPr>
            <w:r>
              <w:rPr>
                <w:sz w:val="20"/>
                <w:szCs w:val="20"/>
              </w:rPr>
              <w:t>6</w:t>
            </w:r>
          </w:p>
        </w:tc>
        <w:tc>
          <w:tcPr>
            <w:tcW w:w="27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073D7F01" w14:textId="77777777" w:rsidR="00282230" w:rsidRPr="009D55B9" w:rsidRDefault="00282230" w:rsidP="00282230">
            <w:pPr>
              <w:spacing w:after="0" w:line="240" w:lineRule="auto"/>
              <w:jc w:val="center"/>
              <w:rPr>
                <w:sz w:val="20"/>
                <w:szCs w:val="20"/>
              </w:rPr>
            </w:pPr>
            <w:r>
              <w:rPr>
                <w:sz w:val="20"/>
                <w:szCs w:val="20"/>
              </w:rPr>
              <w:t>7</w:t>
            </w:r>
          </w:p>
        </w:tc>
        <w:tc>
          <w:tcPr>
            <w:tcW w:w="274"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5D3DF6D8" w14:textId="77777777" w:rsidR="00282230" w:rsidRPr="009D55B9" w:rsidRDefault="00282230" w:rsidP="00282230">
            <w:pPr>
              <w:spacing w:after="0" w:line="240" w:lineRule="auto"/>
              <w:jc w:val="center"/>
              <w:rPr>
                <w:sz w:val="20"/>
                <w:szCs w:val="20"/>
              </w:rPr>
            </w:pPr>
            <w:r>
              <w:rPr>
                <w:sz w:val="20"/>
                <w:szCs w:val="20"/>
              </w:rPr>
              <w:t>8</w:t>
            </w:r>
          </w:p>
        </w:tc>
        <w:tc>
          <w:tcPr>
            <w:tcW w:w="274"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2D33A020" w14:textId="77777777" w:rsidR="00282230" w:rsidRPr="009D55B9" w:rsidRDefault="00282230" w:rsidP="00282230">
            <w:pPr>
              <w:spacing w:after="0" w:line="240" w:lineRule="auto"/>
              <w:jc w:val="center"/>
              <w:rPr>
                <w:sz w:val="20"/>
                <w:szCs w:val="20"/>
              </w:rPr>
            </w:pPr>
            <w:r>
              <w:rPr>
                <w:sz w:val="20"/>
                <w:szCs w:val="20"/>
              </w:rPr>
              <w:t>9</w:t>
            </w:r>
          </w:p>
        </w:tc>
        <w:tc>
          <w:tcPr>
            <w:tcW w:w="359"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3092B56E" w14:textId="77777777" w:rsidR="00282230" w:rsidRPr="009D55B9" w:rsidRDefault="00282230" w:rsidP="00282230">
            <w:pPr>
              <w:spacing w:after="0" w:line="240" w:lineRule="auto"/>
              <w:jc w:val="center"/>
              <w:rPr>
                <w:sz w:val="20"/>
                <w:szCs w:val="20"/>
              </w:rPr>
            </w:pPr>
            <w:r>
              <w:rPr>
                <w:sz w:val="20"/>
                <w:szCs w:val="20"/>
              </w:rPr>
              <w:t>10</w:t>
            </w:r>
          </w:p>
        </w:tc>
        <w:tc>
          <w:tcPr>
            <w:tcW w:w="322"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07471395" w14:textId="77777777" w:rsidR="00282230" w:rsidRPr="009D55B9" w:rsidRDefault="00282230" w:rsidP="00282230">
            <w:pPr>
              <w:spacing w:after="0" w:line="240" w:lineRule="auto"/>
              <w:jc w:val="center"/>
              <w:rPr>
                <w:sz w:val="20"/>
                <w:szCs w:val="20"/>
              </w:rPr>
            </w:pPr>
            <w:r>
              <w:rPr>
                <w:sz w:val="20"/>
                <w:szCs w:val="20"/>
              </w:rPr>
              <w:t>11</w:t>
            </w:r>
          </w:p>
        </w:tc>
        <w:tc>
          <w:tcPr>
            <w:tcW w:w="378"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4CC6EDB4" w14:textId="77777777" w:rsidR="00282230" w:rsidRPr="009D55B9" w:rsidRDefault="00282230" w:rsidP="00282230">
            <w:pPr>
              <w:spacing w:after="0" w:line="240" w:lineRule="auto"/>
              <w:jc w:val="center"/>
              <w:rPr>
                <w:sz w:val="20"/>
                <w:szCs w:val="20"/>
              </w:rPr>
            </w:pPr>
            <w:r>
              <w:rPr>
                <w:sz w:val="20"/>
                <w:szCs w:val="20"/>
              </w:rPr>
              <w:t>12</w:t>
            </w:r>
          </w:p>
        </w:tc>
        <w:tc>
          <w:tcPr>
            <w:tcW w:w="347"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069A0389" w14:textId="77777777" w:rsidR="00282230" w:rsidRPr="009D55B9" w:rsidRDefault="00282230" w:rsidP="00282230">
            <w:pPr>
              <w:spacing w:after="0" w:line="240" w:lineRule="auto"/>
              <w:jc w:val="center"/>
              <w:rPr>
                <w:sz w:val="20"/>
                <w:szCs w:val="20"/>
              </w:rPr>
            </w:pPr>
            <w:r>
              <w:rPr>
                <w:sz w:val="20"/>
                <w:szCs w:val="20"/>
              </w:rPr>
              <w:t>13</w:t>
            </w:r>
          </w:p>
        </w:tc>
        <w:tc>
          <w:tcPr>
            <w:tcW w:w="366"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5D865CE2" w14:textId="77777777" w:rsidR="00282230" w:rsidRPr="009D55B9" w:rsidRDefault="00282230" w:rsidP="00282230">
            <w:pPr>
              <w:spacing w:after="0" w:line="240" w:lineRule="auto"/>
              <w:jc w:val="center"/>
              <w:rPr>
                <w:sz w:val="20"/>
                <w:szCs w:val="20"/>
              </w:rPr>
            </w:pPr>
            <w:r>
              <w:rPr>
                <w:sz w:val="20"/>
                <w:szCs w:val="20"/>
              </w:rPr>
              <w:t>14</w:t>
            </w:r>
          </w:p>
        </w:tc>
        <w:tc>
          <w:tcPr>
            <w:tcW w:w="364"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06A63A33" w14:textId="77777777" w:rsidR="00282230" w:rsidRPr="009D55B9" w:rsidRDefault="00282230" w:rsidP="00282230">
            <w:pPr>
              <w:spacing w:after="0" w:line="240" w:lineRule="auto"/>
              <w:jc w:val="center"/>
              <w:rPr>
                <w:sz w:val="20"/>
                <w:szCs w:val="20"/>
              </w:rPr>
            </w:pPr>
            <w:r>
              <w:rPr>
                <w:sz w:val="20"/>
                <w:szCs w:val="20"/>
              </w:rPr>
              <w:t>15</w:t>
            </w:r>
          </w:p>
        </w:tc>
        <w:tc>
          <w:tcPr>
            <w:tcW w:w="364" w:type="dxa"/>
            <w:tcBorders>
              <w:top w:val="single" w:sz="6" w:space="0" w:color="DDDDDD"/>
              <w:left w:val="single" w:sz="6" w:space="0" w:color="DDDDDD"/>
              <w:bottom w:val="single" w:sz="6" w:space="0" w:color="DDDDDD"/>
              <w:right w:val="single" w:sz="6" w:space="0" w:color="DDDDDD"/>
            </w:tcBorders>
            <w:shd w:val="clear" w:color="auto" w:fill="337AB7"/>
          </w:tcPr>
          <w:p w14:paraId="32135FD0" w14:textId="77777777" w:rsidR="00282230" w:rsidRDefault="00282230" w:rsidP="00282230">
            <w:pPr>
              <w:spacing w:after="0" w:line="240" w:lineRule="auto"/>
              <w:jc w:val="center"/>
              <w:rPr>
                <w:sz w:val="20"/>
                <w:szCs w:val="20"/>
              </w:rPr>
            </w:pPr>
            <w:r>
              <w:rPr>
                <w:sz w:val="20"/>
                <w:szCs w:val="20"/>
              </w:rPr>
              <w:t>16</w:t>
            </w:r>
          </w:p>
        </w:tc>
      </w:tr>
      <w:tr w:rsidR="00282230" w:rsidRPr="009D55B9" w14:paraId="25A77A0C" w14:textId="77777777" w:rsidTr="00282230">
        <w:tc>
          <w:tcPr>
            <w:tcW w:w="10570" w:type="dxa"/>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02AC4388" w14:textId="77777777" w:rsidR="00282230" w:rsidRPr="009D55B9" w:rsidRDefault="00282230" w:rsidP="00282230">
            <w:pPr>
              <w:spacing w:after="0" w:line="240" w:lineRule="auto"/>
              <w:rPr>
                <w:sz w:val="20"/>
                <w:szCs w:val="20"/>
              </w:rPr>
            </w:pPr>
            <w:r w:rsidRPr="009D55B9">
              <w:rPr>
                <w:sz w:val="20"/>
                <w:szCs w:val="20"/>
              </w:rPr>
              <w:t>1. YIL – 1. DÖNEM</w:t>
            </w:r>
          </w:p>
        </w:tc>
      </w:tr>
      <w:tr w:rsidR="00282230" w:rsidRPr="009D55B9" w14:paraId="404396D9"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01D656"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ANA101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2885FA8"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Anatomi</w:t>
            </w:r>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4CA95A2" w14:textId="77777777" w:rsidR="00282230" w:rsidRPr="009D55B9" w:rsidRDefault="00282230" w:rsidP="00282230">
            <w:pPr>
              <w:spacing w:after="0" w:line="240" w:lineRule="auto"/>
              <w:rPr>
                <w:sz w:val="20"/>
                <w:szCs w:val="20"/>
              </w:rPr>
            </w:pPr>
            <w:r>
              <w:rPr>
                <w:sz w:val="20"/>
                <w:szCs w:val="20"/>
              </w:rPr>
              <w:t>4</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ADB4D60" w14:textId="77777777" w:rsidR="00282230" w:rsidRPr="009D55B9" w:rsidRDefault="00282230" w:rsidP="00282230">
            <w:pPr>
              <w:spacing w:after="0" w:line="240" w:lineRule="auto"/>
              <w:rPr>
                <w:sz w:val="20"/>
                <w:szCs w:val="20"/>
              </w:rPr>
            </w:pPr>
            <w:r>
              <w:rPr>
                <w:sz w:val="20"/>
                <w:szCs w:val="20"/>
              </w:rPr>
              <w:t>5</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A3460CC"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7254F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B316B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F3388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CD27C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7AE93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5527FA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F745B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13A4B7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6E8AE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D34B8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05802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12AA5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51DB8B3" w14:textId="77777777" w:rsidR="00282230" w:rsidRPr="009D55B9" w:rsidRDefault="00282230" w:rsidP="00282230">
            <w:pPr>
              <w:spacing w:after="0" w:line="240" w:lineRule="auto"/>
              <w:rPr>
                <w:sz w:val="20"/>
                <w:szCs w:val="20"/>
              </w:rPr>
            </w:pPr>
            <w:r>
              <w:rPr>
                <w:sz w:val="20"/>
                <w:szCs w:val="20"/>
              </w:rPr>
              <w:t>-</w:t>
            </w:r>
          </w:p>
        </w:tc>
      </w:tr>
      <w:tr w:rsidR="00282230" w:rsidRPr="009D55B9" w14:paraId="6E23F355"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FEEB47"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FZY</w:t>
            </w:r>
            <w:r>
              <w:rPr>
                <w:rFonts w:ascii="Times New Roman" w:hAnsi="Times New Roman" w:cs="Times New Roman"/>
                <w:bCs/>
                <w:w w:val="105"/>
              </w:rPr>
              <w:t xml:space="preserve"> </w:t>
            </w:r>
            <w:r w:rsidRPr="00D17DC7">
              <w:rPr>
                <w:rFonts w:ascii="Times New Roman" w:hAnsi="Times New Roman" w:cs="Times New Roman"/>
                <w:bCs/>
                <w:w w:val="105"/>
              </w:rPr>
              <w:t>106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D950AEF" w14:textId="77777777" w:rsidR="00282230" w:rsidRPr="00D17DC7" w:rsidRDefault="00282230" w:rsidP="00282230">
            <w:pPr>
              <w:pStyle w:val="TableParagraph"/>
              <w:spacing w:before="0"/>
              <w:jc w:val="both"/>
              <w:rPr>
                <w:rFonts w:ascii="Times New Roman" w:hAnsi="Times New Roman" w:cs="Times New Roman"/>
                <w:bCs/>
                <w:w w:val="105"/>
              </w:rPr>
            </w:pPr>
            <w:proofErr w:type="spellStart"/>
            <w:r w:rsidRPr="00D17DC7">
              <w:rPr>
                <w:rFonts w:ascii="Times New Roman" w:hAnsi="Times New Roman" w:cs="Times New Roman"/>
                <w:bCs/>
                <w:w w:val="105"/>
              </w:rPr>
              <w:t>Fizyoloji</w:t>
            </w:r>
            <w:proofErr w:type="spellEnd"/>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9D174AC" w14:textId="77777777" w:rsidR="00282230" w:rsidRPr="009D55B9" w:rsidRDefault="00282230" w:rsidP="00282230">
            <w:pPr>
              <w:spacing w:after="0" w:line="240" w:lineRule="auto"/>
              <w:rPr>
                <w:sz w:val="20"/>
                <w:szCs w:val="20"/>
              </w:rPr>
            </w:pPr>
            <w:r>
              <w:rPr>
                <w:sz w:val="20"/>
                <w:szCs w:val="20"/>
              </w:rPr>
              <w:t>4</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375E272" w14:textId="77777777" w:rsidR="00282230" w:rsidRPr="009D55B9" w:rsidRDefault="00282230" w:rsidP="00282230">
            <w:pPr>
              <w:spacing w:after="0" w:line="240" w:lineRule="auto"/>
              <w:rPr>
                <w:sz w:val="20"/>
                <w:szCs w:val="20"/>
              </w:rPr>
            </w:pPr>
            <w:r>
              <w:rPr>
                <w:sz w:val="20"/>
                <w:szCs w:val="20"/>
              </w:rPr>
              <w:t>5</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C7D01D5"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BC411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19DAC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EC0DA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FD5242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ED7B2A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ED47A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E3625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40305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F8B752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1A93E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AA85E2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831E82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DA3C0AF" w14:textId="77777777" w:rsidR="00282230" w:rsidRPr="009D55B9" w:rsidRDefault="00282230" w:rsidP="00282230">
            <w:pPr>
              <w:spacing w:after="0" w:line="240" w:lineRule="auto"/>
              <w:rPr>
                <w:sz w:val="20"/>
                <w:szCs w:val="20"/>
              </w:rPr>
            </w:pPr>
            <w:r>
              <w:rPr>
                <w:sz w:val="20"/>
                <w:szCs w:val="20"/>
              </w:rPr>
              <w:t>-</w:t>
            </w:r>
          </w:p>
        </w:tc>
      </w:tr>
      <w:tr w:rsidR="00282230" w:rsidRPr="009D55B9" w14:paraId="707BF81C"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43AE415"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BIK</w:t>
            </w:r>
            <w:r>
              <w:rPr>
                <w:rFonts w:ascii="Times New Roman" w:hAnsi="Times New Roman" w:cs="Times New Roman"/>
                <w:bCs/>
                <w:w w:val="105"/>
              </w:rPr>
              <w:t xml:space="preserve"> </w:t>
            </w:r>
            <w:r w:rsidRPr="00D17DC7">
              <w:rPr>
                <w:rFonts w:ascii="Times New Roman" w:hAnsi="Times New Roman" w:cs="Times New Roman"/>
                <w:bCs/>
                <w:w w:val="105"/>
              </w:rPr>
              <w:t>103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4D0287" w14:textId="77777777" w:rsidR="00282230" w:rsidRPr="00D17DC7" w:rsidRDefault="00282230" w:rsidP="00282230">
            <w:pPr>
              <w:pStyle w:val="TableParagraph"/>
              <w:spacing w:before="0"/>
              <w:jc w:val="both"/>
              <w:rPr>
                <w:rFonts w:ascii="Times New Roman" w:hAnsi="Times New Roman" w:cs="Times New Roman"/>
                <w:bCs/>
              </w:rPr>
            </w:pPr>
            <w:proofErr w:type="spellStart"/>
            <w:r w:rsidRPr="00D17DC7">
              <w:rPr>
                <w:rFonts w:ascii="Times New Roman" w:hAnsi="Times New Roman" w:cs="Times New Roman"/>
                <w:bCs/>
                <w:w w:val="105"/>
              </w:rPr>
              <w:t>Biyokimya</w:t>
            </w:r>
            <w:proofErr w:type="spellEnd"/>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F66A320" w14:textId="77777777" w:rsidR="00282230" w:rsidRPr="009D55B9" w:rsidRDefault="00282230" w:rsidP="00282230">
            <w:pPr>
              <w:spacing w:after="0" w:line="240" w:lineRule="auto"/>
              <w:rPr>
                <w:sz w:val="20"/>
                <w:szCs w:val="20"/>
              </w:rPr>
            </w:pPr>
            <w:r>
              <w:rPr>
                <w:sz w:val="20"/>
                <w:szCs w:val="20"/>
              </w:rPr>
              <w:t>2</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F8CD14E" w14:textId="77777777" w:rsidR="00282230" w:rsidRPr="009D55B9" w:rsidRDefault="00282230" w:rsidP="00282230">
            <w:pPr>
              <w:spacing w:after="0" w:line="240" w:lineRule="auto"/>
              <w:rPr>
                <w:sz w:val="20"/>
                <w:szCs w:val="20"/>
              </w:rPr>
            </w:pPr>
            <w:r>
              <w:rPr>
                <w:sz w:val="20"/>
                <w:szCs w:val="20"/>
              </w:rPr>
              <w:t>4</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846462C"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AFEDF9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D4D3B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CAD2D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08821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7468D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E756A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F3136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3B9FF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73DEC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37612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96C04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25A421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BA693AB" w14:textId="77777777" w:rsidR="00282230" w:rsidRPr="009D55B9" w:rsidRDefault="00282230" w:rsidP="00282230">
            <w:pPr>
              <w:spacing w:after="0" w:line="240" w:lineRule="auto"/>
              <w:rPr>
                <w:sz w:val="20"/>
                <w:szCs w:val="20"/>
              </w:rPr>
            </w:pPr>
            <w:r>
              <w:rPr>
                <w:sz w:val="20"/>
                <w:szCs w:val="20"/>
              </w:rPr>
              <w:t>-</w:t>
            </w:r>
          </w:p>
        </w:tc>
      </w:tr>
      <w:tr w:rsidR="00282230" w:rsidRPr="009D55B9" w14:paraId="411B1506"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EA4713"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HIS</w:t>
            </w:r>
            <w:r>
              <w:rPr>
                <w:rFonts w:ascii="Times New Roman" w:hAnsi="Times New Roman" w:cs="Times New Roman"/>
                <w:bCs/>
                <w:w w:val="105"/>
              </w:rPr>
              <w:t xml:space="preserve"> </w:t>
            </w:r>
            <w:r w:rsidRPr="00D17DC7">
              <w:rPr>
                <w:rFonts w:ascii="Times New Roman" w:hAnsi="Times New Roman" w:cs="Times New Roman"/>
                <w:bCs/>
                <w:w w:val="105"/>
              </w:rPr>
              <w:t>103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B59C50" w14:textId="77777777" w:rsidR="00282230" w:rsidRPr="00D17DC7" w:rsidRDefault="00282230" w:rsidP="00282230">
            <w:pPr>
              <w:pStyle w:val="TableParagraph"/>
              <w:spacing w:before="0"/>
              <w:jc w:val="both"/>
              <w:rPr>
                <w:rFonts w:ascii="Times New Roman" w:hAnsi="Times New Roman" w:cs="Times New Roman"/>
                <w:bCs/>
              </w:rPr>
            </w:pPr>
            <w:proofErr w:type="spellStart"/>
            <w:r w:rsidRPr="00D17DC7">
              <w:rPr>
                <w:rFonts w:ascii="Times New Roman" w:hAnsi="Times New Roman" w:cs="Times New Roman"/>
                <w:bCs/>
                <w:w w:val="105"/>
              </w:rPr>
              <w:t>Histoloji</w:t>
            </w:r>
            <w:proofErr w:type="spellEnd"/>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E3A7EEE" w14:textId="77777777" w:rsidR="00282230" w:rsidRPr="009D55B9" w:rsidRDefault="00282230" w:rsidP="00282230">
            <w:pPr>
              <w:spacing w:after="0" w:line="240" w:lineRule="auto"/>
              <w:rPr>
                <w:sz w:val="20"/>
                <w:szCs w:val="20"/>
              </w:rPr>
            </w:pPr>
            <w:r>
              <w:rPr>
                <w:sz w:val="20"/>
                <w:szCs w:val="20"/>
              </w:rPr>
              <w:t>3</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5245071" w14:textId="77777777" w:rsidR="00282230" w:rsidRPr="009D55B9" w:rsidRDefault="00282230" w:rsidP="00282230">
            <w:pPr>
              <w:spacing w:after="0" w:line="240" w:lineRule="auto"/>
              <w:rPr>
                <w:sz w:val="20"/>
                <w:szCs w:val="20"/>
              </w:rPr>
            </w:pPr>
            <w:r>
              <w:rPr>
                <w:sz w:val="20"/>
                <w:szCs w:val="20"/>
              </w:rPr>
              <w:t>4</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D2EF30A"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D2EA75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1D787B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7EEED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9CB89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B63666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5D6C6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1512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970930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C431B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B3A3E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A3A2C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A82ED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819CEB0" w14:textId="77777777" w:rsidR="00282230" w:rsidRPr="009D55B9" w:rsidRDefault="00282230" w:rsidP="00282230">
            <w:pPr>
              <w:spacing w:after="0" w:line="240" w:lineRule="auto"/>
              <w:rPr>
                <w:sz w:val="20"/>
                <w:szCs w:val="20"/>
              </w:rPr>
            </w:pPr>
            <w:r>
              <w:rPr>
                <w:sz w:val="20"/>
                <w:szCs w:val="20"/>
              </w:rPr>
              <w:t>-</w:t>
            </w:r>
          </w:p>
        </w:tc>
      </w:tr>
      <w:tr w:rsidR="00282230" w:rsidRPr="009D55B9" w14:paraId="08719F8C"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7024DE9" w14:textId="77777777" w:rsidR="00282230" w:rsidRPr="009D55B9" w:rsidRDefault="00282230" w:rsidP="00282230">
            <w:pPr>
              <w:spacing w:after="0" w:line="240" w:lineRule="auto"/>
              <w:rPr>
                <w:sz w:val="20"/>
                <w:szCs w:val="20"/>
              </w:rPr>
            </w:pPr>
            <w:r w:rsidRPr="00825416">
              <w:rPr>
                <w:rFonts w:ascii="Times New Roman" w:hAnsi="Times New Roman" w:cs="Times New Roman"/>
                <w:bCs/>
                <w:w w:val="105"/>
              </w:rPr>
              <w:t>PSİ 101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73CF77" w14:textId="77777777" w:rsidR="00282230" w:rsidRPr="00D17DC7" w:rsidRDefault="00282230" w:rsidP="00282230">
            <w:pPr>
              <w:pStyle w:val="TableParagraph"/>
              <w:spacing w:before="0"/>
              <w:jc w:val="both"/>
              <w:rPr>
                <w:rFonts w:ascii="Times New Roman" w:hAnsi="Times New Roman" w:cs="Times New Roman"/>
                <w:bCs/>
                <w:highlight w:val="cyan"/>
              </w:rPr>
            </w:pPr>
            <w:proofErr w:type="spellStart"/>
            <w:r w:rsidRPr="00825416">
              <w:rPr>
                <w:rFonts w:ascii="Times New Roman" w:hAnsi="Times New Roman" w:cs="Times New Roman"/>
                <w:bCs/>
                <w:w w:val="105"/>
              </w:rPr>
              <w:t>Psikoloji</w:t>
            </w:r>
            <w:proofErr w:type="spellEnd"/>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BEAF0AD" w14:textId="77777777" w:rsidR="00282230" w:rsidRPr="009D55B9" w:rsidRDefault="00282230" w:rsidP="00282230">
            <w:pPr>
              <w:spacing w:after="0" w:line="240" w:lineRule="auto"/>
              <w:rPr>
                <w:sz w:val="20"/>
                <w:szCs w:val="20"/>
              </w:rPr>
            </w:pPr>
            <w:r>
              <w:rPr>
                <w:sz w:val="20"/>
                <w:szCs w:val="20"/>
              </w:rPr>
              <w:t>4</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F2024FD"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F37FFC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5BAD6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19741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88288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38741B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F0192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022F6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E0954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CA792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96191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4D955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6732E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188AE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095A899" w14:textId="77777777" w:rsidR="00282230" w:rsidRPr="009D55B9" w:rsidRDefault="00282230" w:rsidP="00282230">
            <w:pPr>
              <w:spacing w:after="0" w:line="240" w:lineRule="auto"/>
              <w:rPr>
                <w:sz w:val="20"/>
                <w:szCs w:val="20"/>
              </w:rPr>
            </w:pPr>
            <w:r>
              <w:rPr>
                <w:sz w:val="20"/>
                <w:szCs w:val="20"/>
              </w:rPr>
              <w:t>-</w:t>
            </w:r>
          </w:p>
        </w:tc>
      </w:tr>
      <w:tr w:rsidR="00282230" w:rsidRPr="009D55B9" w14:paraId="4A61C996"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A02668D"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w:t>
            </w:r>
            <w:r>
              <w:rPr>
                <w:rFonts w:ascii="Times New Roman" w:hAnsi="Times New Roman" w:cs="Times New Roman"/>
                <w:bCs/>
                <w:w w:val="105"/>
              </w:rPr>
              <w:t xml:space="preserve"> </w:t>
            </w:r>
            <w:r w:rsidRPr="00D17DC7">
              <w:rPr>
                <w:rFonts w:ascii="Times New Roman" w:hAnsi="Times New Roman" w:cs="Times New Roman"/>
                <w:bCs/>
                <w:w w:val="105"/>
              </w:rPr>
              <w:t>101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24E00B" w14:textId="77777777" w:rsidR="00282230" w:rsidRPr="00D17DC7" w:rsidRDefault="00282230" w:rsidP="00282230">
            <w:pPr>
              <w:pStyle w:val="TableParagraph"/>
              <w:spacing w:before="0"/>
              <w:jc w:val="both"/>
              <w:rPr>
                <w:rFonts w:ascii="Times New Roman" w:hAnsi="Times New Roman" w:cs="Times New Roman"/>
                <w:bCs/>
              </w:rPr>
            </w:pPr>
            <w:proofErr w:type="spellStart"/>
            <w:r w:rsidRPr="00D17DC7">
              <w:rPr>
                <w:rFonts w:ascii="Times New Roman" w:hAnsi="Times New Roman" w:cs="Times New Roman"/>
                <w:bCs/>
                <w:w w:val="105"/>
              </w:rPr>
              <w:t>Hemşireliğe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Giriş</w:t>
            </w:r>
            <w:proofErr w:type="spellEnd"/>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6B3B34B" w14:textId="77777777" w:rsidR="00282230" w:rsidRPr="009D55B9" w:rsidRDefault="00282230" w:rsidP="00282230">
            <w:pPr>
              <w:spacing w:after="0" w:line="240" w:lineRule="auto"/>
              <w:rPr>
                <w:sz w:val="20"/>
                <w:szCs w:val="20"/>
              </w:rPr>
            </w:pPr>
            <w:r>
              <w:rPr>
                <w:sz w:val="20"/>
                <w:szCs w:val="20"/>
              </w:rPr>
              <w:t>4</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6F2034D"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D7561DD"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381A4E"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55CC9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96CE2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6F1CA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5AA76B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998B6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867D83"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A89C4C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501836"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5BD8F61"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326C2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D6D08F0"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AFCAC10" w14:textId="77777777" w:rsidR="00282230" w:rsidRPr="009D55B9" w:rsidRDefault="00282230" w:rsidP="00282230">
            <w:pPr>
              <w:spacing w:after="0" w:line="240" w:lineRule="auto"/>
              <w:rPr>
                <w:sz w:val="20"/>
                <w:szCs w:val="20"/>
              </w:rPr>
            </w:pPr>
            <w:r>
              <w:rPr>
                <w:sz w:val="20"/>
                <w:szCs w:val="20"/>
              </w:rPr>
              <w:t>3</w:t>
            </w:r>
          </w:p>
        </w:tc>
      </w:tr>
      <w:tr w:rsidR="00282230" w:rsidRPr="009D55B9" w14:paraId="715D1212"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47F6F5D" w14:textId="77777777" w:rsidR="00282230" w:rsidRPr="00D17DC7" w:rsidRDefault="00282230" w:rsidP="00282230">
            <w:pPr>
              <w:spacing w:after="0" w:line="240" w:lineRule="auto"/>
              <w:rPr>
                <w:rFonts w:ascii="Times New Roman" w:hAnsi="Times New Roman" w:cs="Times New Roman"/>
                <w:bCs/>
                <w:w w:val="105"/>
              </w:rPr>
            </w:pPr>
            <w:r w:rsidRPr="00825416">
              <w:rPr>
                <w:rFonts w:ascii="Times New Roman" w:hAnsi="Times New Roman" w:cs="Times New Roman"/>
                <w:bCs/>
                <w:w w:val="105"/>
              </w:rPr>
              <w:t>ING 101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DFFD87" w14:textId="77777777" w:rsidR="00282230" w:rsidRPr="00D17DC7" w:rsidRDefault="00282230" w:rsidP="00282230">
            <w:pPr>
              <w:pStyle w:val="TableParagraph"/>
              <w:spacing w:before="0"/>
              <w:jc w:val="both"/>
              <w:rPr>
                <w:rFonts w:ascii="Times New Roman" w:hAnsi="Times New Roman" w:cs="Times New Roman"/>
                <w:bCs/>
                <w:w w:val="105"/>
              </w:rPr>
            </w:pPr>
            <w:proofErr w:type="spellStart"/>
            <w:r w:rsidRPr="00825416">
              <w:rPr>
                <w:rFonts w:ascii="Times New Roman" w:hAnsi="Times New Roman" w:cs="Times New Roman"/>
                <w:bCs/>
                <w:w w:val="105"/>
              </w:rPr>
              <w:t>İngilizce</w:t>
            </w:r>
            <w:proofErr w:type="spellEnd"/>
            <w:r w:rsidRPr="00825416">
              <w:rPr>
                <w:rFonts w:ascii="Times New Roman" w:hAnsi="Times New Roman" w:cs="Times New Roman"/>
                <w:bCs/>
                <w:w w:val="105"/>
              </w:rPr>
              <w:t xml:space="preserve"> I</w:t>
            </w:r>
          </w:p>
        </w:tc>
        <w:tc>
          <w:tcPr>
            <w:tcW w:w="323" w:type="dxa"/>
            <w:gridSpan w:val="4"/>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70E0D77" w14:textId="77777777" w:rsidR="00282230" w:rsidRPr="009D55B9" w:rsidRDefault="00282230" w:rsidP="00282230">
            <w:pPr>
              <w:spacing w:after="0" w:line="240" w:lineRule="auto"/>
              <w:rPr>
                <w:sz w:val="20"/>
                <w:szCs w:val="20"/>
              </w:rPr>
            </w:pPr>
            <w:r>
              <w:rPr>
                <w:sz w:val="20"/>
                <w:szCs w:val="20"/>
              </w:rPr>
              <w:t>-</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1277DDF"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314C6B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18AB0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065329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535E1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A4C9262"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989C2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AA98B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6B1B8E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B0FBC5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B8BBC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07C1C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A1503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E8E7FC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BC7F709" w14:textId="77777777" w:rsidR="00282230" w:rsidRPr="009D55B9" w:rsidRDefault="00282230" w:rsidP="00282230">
            <w:pPr>
              <w:spacing w:after="0" w:line="240" w:lineRule="auto"/>
              <w:rPr>
                <w:sz w:val="20"/>
                <w:szCs w:val="20"/>
              </w:rPr>
            </w:pPr>
            <w:r>
              <w:rPr>
                <w:sz w:val="20"/>
                <w:szCs w:val="20"/>
              </w:rPr>
              <w:t>-</w:t>
            </w:r>
          </w:p>
        </w:tc>
      </w:tr>
      <w:tr w:rsidR="00282230" w:rsidRPr="009D55B9" w14:paraId="6A839852"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1A8B3BD8" w14:textId="77777777" w:rsidR="00282230" w:rsidRDefault="00282230" w:rsidP="00282230">
            <w:pPr>
              <w:spacing w:after="0" w:line="240" w:lineRule="auto"/>
              <w:rPr>
                <w:sz w:val="20"/>
                <w:szCs w:val="20"/>
              </w:rPr>
            </w:pPr>
            <w:r>
              <w:rPr>
                <w:sz w:val="20"/>
                <w:szCs w:val="20"/>
              </w:rPr>
              <w:t>1. YIL – 2. DÖNEM</w:t>
            </w:r>
          </w:p>
        </w:tc>
      </w:tr>
      <w:tr w:rsidR="00282230" w:rsidRPr="009D55B9" w14:paraId="7696B983"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5776D3C"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102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A682C4" w14:textId="77777777" w:rsidR="00282230" w:rsidRPr="009D55B9" w:rsidRDefault="00282230" w:rsidP="00282230">
            <w:pPr>
              <w:spacing w:after="0" w:line="240" w:lineRule="auto"/>
              <w:rPr>
                <w:sz w:val="20"/>
                <w:szCs w:val="20"/>
              </w:rPr>
            </w:pPr>
            <w:r w:rsidRPr="008F3927">
              <w:rPr>
                <w:rFonts w:ascii="Times New Roman" w:hAnsi="Times New Roman" w:cs="Times New Roman"/>
                <w:bCs/>
                <w:sz w:val="24"/>
                <w:szCs w:val="24"/>
              </w:rPr>
              <w:t>Hemşirelik Esasları</w:t>
            </w:r>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BF38F97" w14:textId="77777777" w:rsidR="00282230" w:rsidRPr="009D55B9" w:rsidRDefault="00282230" w:rsidP="00282230">
            <w:pPr>
              <w:spacing w:after="0" w:line="240" w:lineRule="auto"/>
              <w:rPr>
                <w:sz w:val="20"/>
                <w:szCs w:val="20"/>
              </w:rPr>
            </w:pPr>
            <w:r>
              <w:rPr>
                <w:sz w:val="20"/>
                <w:szCs w:val="20"/>
              </w:rPr>
              <w:t>4</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9D86D65"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EE997DA"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737012"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9F2F44"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E51D8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AB2F2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3D5E0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4C675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245A2D"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A462B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96ADAD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597ECF"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62A0D7"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1C1498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1F2F59DA" w14:textId="77777777" w:rsidR="00282230" w:rsidRPr="009D55B9" w:rsidRDefault="00282230" w:rsidP="00282230">
            <w:pPr>
              <w:spacing w:after="0" w:line="240" w:lineRule="auto"/>
              <w:rPr>
                <w:sz w:val="20"/>
                <w:szCs w:val="20"/>
              </w:rPr>
            </w:pPr>
            <w:r>
              <w:rPr>
                <w:sz w:val="20"/>
                <w:szCs w:val="20"/>
              </w:rPr>
              <w:t>4</w:t>
            </w:r>
          </w:p>
        </w:tc>
      </w:tr>
      <w:tr w:rsidR="00282230" w:rsidRPr="009D55B9" w14:paraId="3D3EDE6B"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F57D512"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104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95DE65"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Hemşirelikte</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İletişim</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Becerileri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B818DC7"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428D0E8"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CE2FDF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B34E01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85AE8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84E7D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BE7CB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C45ED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7815F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EF3165"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046BDEA"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F0AC1F"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0813A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E7BBB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1892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AB64340" w14:textId="77777777" w:rsidR="00282230" w:rsidRPr="009D55B9" w:rsidRDefault="00282230" w:rsidP="00282230">
            <w:pPr>
              <w:spacing w:after="0" w:line="240" w:lineRule="auto"/>
              <w:rPr>
                <w:sz w:val="20"/>
                <w:szCs w:val="20"/>
              </w:rPr>
            </w:pPr>
            <w:r>
              <w:rPr>
                <w:sz w:val="20"/>
                <w:szCs w:val="20"/>
              </w:rPr>
              <w:t>5</w:t>
            </w:r>
          </w:p>
        </w:tc>
      </w:tr>
      <w:tr w:rsidR="00282230" w:rsidRPr="009D55B9" w14:paraId="0536F261"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E78590"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MİK 106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FFBC538"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Mikrobiyoloji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8C9E25D"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3FDEEA3" w14:textId="77777777" w:rsidR="00282230" w:rsidRPr="009D55B9" w:rsidRDefault="00282230" w:rsidP="00282230">
            <w:pPr>
              <w:spacing w:after="0" w:line="240" w:lineRule="auto"/>
              <w:rPr>
                <w:sz w:val="20"/>
                <w:szCs w:val="20"/>
              </w:rPr>
            </w:pPr>
            <w:r>
              <w:rPr>
                <w:sz w:val="20"/>
                <w:szCs w:val="20"/>
              </w:rPr>
              <w:t>3</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FB8CFC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08336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5A9BB8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B8C2F9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09A90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A5C21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14AD4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F482EF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F3FBAF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F35BE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19C18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212CC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BBEDF7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4900C5B" w14:textId="77777777" w:rsidR="00282230" w:rsidRPr="009D55B9" w:rsidRDefault="00282230" w:rsidP="00282230">
            <w:pPr>
              <w:spacing w:after="0" w:line="240" w:lineRule="auto"/>
              <w:rPr>
                <w:sz w:val="20"/>
                <w:szCs w:val="20"/>
              </w:rPr>
            </w:pPr>
            <w:r>
              <w:rPr>
                <w:sz w:val="20"/>
                <w:szCs w:val="20"/>
              </w:rPr>
              <w:t>-</w:t>
            </w:r>
          </w:p>
        </w:tc>
      </w:tr>
      <w:tr w:rsidR="00282230" w:rsidRPr="009D55B9" w14:paraId="09408260"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7FD1542" w14:textId="77777777" w:rsidR="00282230" w:rsidRPr="009D55B9" w:rsidRDefault="00282230" w:rsidP="00282230">
            <w:pPr>
              <w:spacing w:after="0" w:line="240" w:lineRule="auto"/>
              <w:rPr>
                <w:sz w:val="20"/>
                <w:szCs w:val="20"/>
              </w:rPr>
            </w:pPr>
            <w:r w:rsidRPr="00AC3D4F">
              <w:rPr>
                <w:rFonts w:ascii="Times New Roman" w:hAnsi="Times New Roman" w:cs="Times New Roman"/>
                <w:bCs/>
                <w:w w:val="105"/>
                <w:sz w:val="24"/>
                <w:szCs w:val="24"/>
              </w:rPr>
              <w:t>ING 102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3254A49" w14:textId="77777777" w:rsidR="00282230" w:rsidRPr="008F3927" w:rsidRDefault="00282230" w:rsidP="00282230">
            <w:pPr>
              <w:pStyle w:val="TableParagraph"/>
              <w:spacing w:before="0"/>
              <w:jc w:val="both"/>
              <w:rPr>
                <w:rFonts w:ascii="Times New Roman" w:hAnsi="Times New Roman" w:cs="Times New Roman"/>
                <w:bCs/>
                <w:sz w:val="24"/>
                <w:szCs w:val="24"/>
                <w:highlight w:val="yellow"/>
              </w:rPr>
            </w:pPr>
            <w:proofErr w:type="spellStart"/>
            <w:r w:rsidRPr="00AC3D4F">
              <w:rPr>
                <w:rFonts w:ascii="Times New Roman" w:hAnsi="Times New Roman" w:cs="Times New Roman"/>
                <w:bCs/>
                <w:w w:val="105"/>
                <w:sz w:val="24"/>
                <w:szCs w:val="24"/>
              </w:rPr>
              <w:t>İngilizce</w:t>
            </w:r>
            <w:proofErr w:type="spellEnd"/>
            <w:r w:rsidRPr="00AC3D4F">
              <w:rPr>
                <w:rFonts w:ascii="Times New Roman" w:hAnsi="Times New Roman" w:cs="Times New Roman"/>
                <w:bCs/>
                <w:w w:val="105"/>
                <w:sz w:val="24"/>
                <w:szCs w:val="24"/>
              </w:rPr>
              <w:t xml:space="preserve"> II</w:t>
            </w:r>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89FAD09"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0BDF5EE"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29086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764B3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309C3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E5503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42C884"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13197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C4B5D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8090C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D3F31C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65996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BBC74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D9097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4C30A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30F384F5" w14:textId="77777777" w:rsidR="00282230" w:rsidRPr="009D55B9" w:rsidRDefault="00282230" w:rsidP="00282230">
            <w:pPr>
              <w:spacing w:after="0" w:line="240" w:lineRule="auto"/>
              <w:rPr>
                <w:sz w:val="20"/>
                <w:szCs w:val="20"/>
              </w:rPr>
            </w:pPr>
            <w:r>
              <w:rPr>
                <w:sz w:val="20"/>
                <w:szCs w:val="20"/>
              </w:rPr>
              <w:t>-</w:t>
            </w:r>
          </w:p>
        </w:tc>
      </w:tr>
      <w:tr w:rsidR="00282230" w:rsidRPr="009D55B9" w14:paraId="59A4AC13"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0AD64869" w14:textId="77777777" w:rsidR="00282230" w:rsidRDefault="00282230" w:rsidP="00282230">
            <w:pPr>
              <w:spacing w:after="0" w:line="240" w:lineRule="auto"/>
              <w:rPr>
                <w:sz w:val="20"/>
                <w:szCs w:val="20"/>
              </w:rPr>
            </w:pPr>
            <w:r>
              <w:rPr>
                <w:sz w:val="20"/>
                <w:szCs w:val="20"/>
              </w:rPr>
              <w:t>2. YIL – 1. DÖNEM</w:t>
            </w:r>
          </w:p>
        </w:tc>
      </w:tr>
      <w:tr w:rsidR="00282230" w:rsidRPr="009D55B9" w14:paraId="4FA6263D"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D6A3D21"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 201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FB7E7DE"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İç</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Hastalıkları</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Hemşireliği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D46F110" w14:textId="77777777" w:rsidR="00282230" w:rsidRPr="009D55B9" w:rsidRDefault="00282230" w:rsidP="00282230">
            <w:pPr>
              <w:spacing w:after="0" w:line="240" w:lineRule="auto"/>
              <w:rPr>
                <w:sz w:val="20"/>
                <w:szCs w:val="20"/>
              </w:rPr>
            </w:pPr>
            <w:r>
              <w:rPr>
                <w:sz w:val="20"/>
                <w:szCs w:val="20"/>
              </w:rPr>
              <w:t>4</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59ABC3E"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C3470A9"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2D2F0F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1721675"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D4563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CFCD31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3B52B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E191F2"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A8CBBA"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9C7E1A"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9E9BFD"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D30C0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806D1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E4CB7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B5E671A" w14:textId="77777777" w:rsidR="00282230" w:rsidRPr="009D55B9" w:rsidRDefault="00282230" w:rsidP="00282230">
            <w:pPr>
              <w:spacing w:after="0" w:line="240" w:lineRule="auto"/>
              <w:rPr>
                <w:sz w:val="20"/>
                <w:szCs w:val="20"/>
              </w:rPr>
            </w:pPr>
            <w:r>
              <w:rPr>
                <w:sz w:val="20"/>
                <w:szCs w:val="20"/>
              </w:rPr>
              <w:t>4</w:t>
            </w:r>
          </w:p>
        </w:tc>
      </w:tr>
      <w:tr w:rsidR="00282230" w:rsidRPr="009D55B9" w14:paraId="53C0B914"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15CB2D"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BES 201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204F18" w14:textId="77777777" w:rsidR="00282230" w:rsidRPr="00D17DC7" w:rsidRDefault="00282230" w:rsidP="00282230">
            <w:pPr>
              <w:pStyle w:val="TableParagraph"/>
              <w:spacing w:before="0"/>
              <w:rPr>
                <w:rFonts w:ascii="Times New Roman" w:hAnsi="Times New Roman" w:cs="Times New Roman"/>
                <w:bCs/>
              </w:rPr>
            </w:pPr>
            <w:proofErr w:type="spellStart"/>
            <w:r w:rsidRPr="00D17DC7">
              <w:rPr>
                <w:rFonts w:ascii="Times New Roman" w:hAnsi="Times New Roman" w:cs="Times New Roman"/>
                <w:bCs/>
                <w:w w:val="105"/>
              </w:rPr>
              <w:t>Beslenme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İlkeleri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9872C14"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1B2C55E" w14:textId="77777777" w:rsidR="00282230" w:rsidRPr="009D55B9" w:rsidRDefault="00282230" w:rsidP="00282230">
            <w:pPr>
              <w:spacing w:after="0" w:line="240" w:lineRule="auto"/>
              <w:rPr>
                <w:sz w:val="20"/>
                <w:szCs w:val="20"/>
              </w:rPr>
            </w:pPr>
            <w:r>
              <w:rPr>
                <w:sz w:val="20"/>
                <w:szCs w:val="20"/>
              </w:rPr>
              <w:t>3</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24A99A4"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F4F109"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9CFB28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017B4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E230A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71277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0323D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82F0B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5A18E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7AA0D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7893F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D2733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9A7C8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7A799B6" w14:textId="77777777" w:rsidR="00282230" w:rsidRPr="009D55B9" w:rsidRDefault="00282230" w:rsidP="00282230">
            <w:pPr>
              <w:spacing w:after="0" w:line="240" w:lineRule="auto"/>
              <w:rPr>
                <w:sz w:val="20"/>
                <w:szCs w:val="20"/>
              </w:rPr>
            </w:pPr>
            <w:r>
              <w:rPr>
                <w:sz w:val="20"/>
                <w:szCs w:val="20"/>
              </w:rPr>
              <w:t>-</w:t>
            </w:r>
          </w:p>
        </w:tc>
      </w:tr>
      <w:tr w:rsidR="00282230" w:rsidRPr="009D55B9" w14:paraId="1F92F78C"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3890591"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FAR 201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A74239"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Hemşireliğe</w:t>
            </w:r>
            <w:proofErr w:type="spellEnd"/>
            <w:r w:rsidRPr="00D17DC7">
              <w:rPr>
                <w:rFonts w:ascii="Times New Roman" w:hAnsi="Times New Roman" w:cs="Times New Roman"/>
                <w:bCs/>
                <w:w w:val="105"/>
              </w:rPr>
              <w:t xml:space="preserve"> Özel </w:t>
            </w:r>
            <w:proofErr w:type="spellStart"/>
            <w:r w:rsidRPr="00D17DC7">
              <w:rPr>
                <w:rFonts w:ascii="Times New Roman" w:hAnsi="Times New Roman" w:cs="Times New Roman"/>
                <w:bCs/>
                <w:w w:val="105"/>
              </w:rPr>
              <w:t>Farmakoloji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DA46789"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724E304" w14:textId="77777777" w:rsidR="00282230" w:rsidRPr="009D55B9" w:rsidRDefault="00282230" w:rsidP="00282230">
            <w:pPr>
              <w:spacing w:after="0" w:line="240" w:lineRule="auto"/>
              <w:rPr>
                <w:sz w:val="20"/>
                <w:szCs w:val="20"/>
              </w:rPr>
            </w:pPr>
            <w:r>
              <w:rPr>
                <w:sz w:val="20"/>
                <w:szCs w:val="20"/>
              </w:rPr>
              <w:t>3</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D25C7AD"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D6A0CA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74C74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30DA96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28167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F231A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068293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01F06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6FAB6E"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106DE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C553A0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A08D0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4F98B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26A1930C" w14:textId="77777777" w:rsidR="00282230" w:rsidRPr="009D55B9" w:rsidRDefault="00282230" w:rsidP="00282230">
            <w:pPr>
              <w:spacing w:after="0" w:line="240" w:lineRule="auto"/>
              <w:rPr>
                <w:sz w:val="20"/>
                <w:szCs w:val="20"/>
              </w:rPr>
            </w:pPr>
            <w:r>
              <w:rPr>
                <w:sz w:val="20"/>
                <w:szCs w:val="20"/>
              </w:rPr>
              <w:t>-</w:t>
            </w:r>
          </w:p>
        </w:tc>
      </w:tr>
      <w:tr w:rsidR="00282230" w:rsidRPr="009D55B9" w14:paraId="14F9953F"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42F7493"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PAT 201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B980685"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Patoloji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23ECAFF"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DFE78B2" w14:textId="77777777" w:rsidR="00282230" w:rsidRPr="009D55B9" w:rsidRDefault="00282230" w:rsidP="00282230">
            <w:pPr>
              <w:spacing w:after="0" w:line="240" w:lineRule="auto"/>
              <w:rPr>
                <w:sz w:val="20"/>
                <w:szCs w:val="20"/>
              </w:rPr>
            </w:pPr>
            <w:r>
              <w:rPr>
                <w:sz w:val="20"/>
                <w:szCs w:val="20"/>
              </w:rPr>
              <w:t>4</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6691942"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FAD59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E0C8D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84ADE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011392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CBA2F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38480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30347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858D5A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309323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D8845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5A742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25AAA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3411410E" w14:textId="77777777" w:rsidR="00282230" w:rsidRPr="009D55B9" w:rsidRDefault="00282230" w:rsidP="00282230">
            <w:pPr>
              <w:spacing w:after="0" w:line="240" w:lineRule="auto"/>
              <w:rPr>
                <w:sz w:val="20"/>
                <w:szCs w:val="20"/>
              </w:rPr>
            </w:pPr>
            <w:r>
              <w:rPr>
                <w:sz w:val="20"/>
                <w:szCs w:val="20"/>
              </w:rPr>
              <w:t>-</w:t>
            </w:r>
          </w:p>
        </w:tc>
      </w:tr>
      <w:tr w:rsidR="00282230" w:rsidRPr="009D55B9" w14:paraId="25DBBF40"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5DF5F96" w14:textId="77777777" w:rsidR="00282230" w:rsidRPr="009D55B9" w:rsidRDefault="00282230" w:rsidP="00282230">
            <w:pPr>
              <w:spacing w:after="0" w:line="240" w:lineRule="auto"/>
              <w:rPr>
                <w:sz w:val="20"/>
                <w:szCs w:val="20"/>
              </w:rPr>
            </w:pPr>
            <w:r w:rsidRPr="00E906B2">
              <w:rPr>
                <w:rFonts w:ascii="Times New Roman" w:hAnsi="Times New Roman" w:cs="Times New Roman"/>
                <w:bCs/>
                <w:w w:val="105"/>
              </w:rPr>
              <w:t>HEM 203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562E532" w14:textId="77777777" w:rsidR="00282230" w:rsidRPr="00E906B2" w:rsidRDefault="00282230" w:rsidP="00282230">
            <w:pPr>
              <w:pStyle w:val="TableParagraph"/>
              <w:spacing w:before="0"/>
              <w:ind w:right="94"/>
              <w:rPr>
                <w:rFonts w:ascii="Times New Roman" w:hAnsi="Times New Roman" w:cs="Times New Roman"/>
                <w:bCs/>
                <w:w w:val="105"/>
              </w:rPr>
            </w:pPr>
            <w:proofErr w:type="spellStart"/>
            <w:r w:rsidRPr="00E906B2">
              <w:rPr>
                <w:rFonts w:ascii="Times New Roman" w:hAnsi="Times New Roman" w:cs="Times New Roman"/>
                <w:bCs/>
                <w:w w:val="105"/>
              </w:rPr>
              <w:t>Sağlık</w:t>
            </w:r>
            <w:proofErr w:type="spellEnd"/>
            <w:r w:rsidRPr="00E906B2">
              <w:rPr>
                <w:rFonts w:ascii="Times New Roman" w:hAnsi="Times New Roman" w:cs="Times New Roman"/>
                <w:bCs/>
                <w:w w:val="105"/>
              </w:rPr>
              <w:t xml:space="preserve"> </w:t>
            </w:r>
            <w:proofErr w:type="spellStart"/>
            <w:r w:rsidRPr="00E906B2">
              <w:rPr>
                <w:rFonts w:ascii="Times New Roman" w:hAnsi="Times New Roman" w:cs="Times New Roman"/>
                <w:bCs/>
                <w:w w:val="105"/>
              </w:rPr>
              <w:t>Sosyolojisi</w:t>
            </w:r>
            <w:proofErr w:type="spellEnd"/>
            <w:r w:rsidRPr="00E906B2">
              <w:rPr>
                <w:rFonts w:ascii="Times New Roman" w:hAnsi="Times New Roman" w:cs="Times New Roman"/>
                <w:bCs/>
                <w:w w:val="105"/>
              </w:rPr>
              <w:t xml:space="preserve"> </w:t>
            </w:r>
            <w:proofErr w:type="spellStart"/>
            <w:r w:rsidRPr="00E906B2">
              <w:rPr>
                <w:rFonts w:ascii="Times New Roman" w:hAnsi="Times New Roman" w:cs="Times New Roman"/>
                <w:bCs/>
                <w:w w:val="105"/>
              </w:rPr>
              <w:t>ve</w:t>
            </w:r>
            <w:proofErr w:type="spellEnd"/>
            <w:r w:rsidRPr="00E906B2">
              <w:rPr>
                <w:rFonts w:ascii="Times New Roman" w:hAnsi="Times New Roman" w:cs="Times New Roman"/>
                <w:bCs/>
                <w:w w:val="105"/>
              </w:rPr>
              <w:t xml:space="preserve"> </w:t>
            </w:r>
            <w:proofErr w:type="spellStart"/>
            <w:r w:rsidRPr="00E906B2">
              <w:rPr>
                <w:rFonts w:ascii="Times New Roman" w:hAnsi="Times New Roman" w:cs="Times New Roman"/>
                <w:bCs/>
                <w:w w:val="105"/>
              </w:rPr>
              <w:t>Antropolojisi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DFF71A0"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BB6E563"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28ACDC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04F15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2AC146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96FC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153092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92F97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79B52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6269DD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81F55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AD889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5D99A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BDBF66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89A93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C2E4361" w14:textId="77777777" w:rsidR="00282230" w:rsidRPr="009D55B9" w:rsidRDefault="00282230" w:rsidP="00282230">
            <w:pPr>
              <w:spacing w:after="0" w:line="240" w:lineRule="auto"/>
              <w:rPr>
                <w:sz w:val="20"/>
                <w:szCs w:val="20"/>
              </w:rPr>
            </w:pPr>
            <w:r>
              <w:rPr>
                <w:sz w:val="20"/>
                <w:szCs w:val="20"/>
              </w:rPr>
              <w:t>-</w:t>
            </w:r>
          </w:p>
        </w:tc>
      </w:tr>
      <w:tr w:rsidR="00282230" w:rsidRPr="009D55B9" w14:paraId="1819E519"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44BA03" w14:textId="77777777" w:rsidR="00282230" w:rsidRPr="009D55B9" w:rsidRDefault="00282230" w:rsidP="00282230">
            <w:pPr>
              <w:spacing w:after="0" w:line="240" w:lineRule="auto"/>
              <w:rPr>
                <w:sz w:val="20"/>
                <w:szCs w:val="20"/>
              </w:rPr>
            </w:pPr>
            <w:r w:rsidRPr="00AC3D4F">
              <w:rPr>
                <w:rFonts w:ascii="Times New Roman" w:hAnsi="Times New Roman" w:cs="Times New Roman"/>
                <w:bCs/>
                <w:w w:val="105"/>
              </w:rPr>
              <w:t>ING 201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9A0F509"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AC3D4F">
              <w:rPr>
                <w:rFonts w:ascii="Times New Roman" w:hAnsi="Times New Roman" w:cs="Times New Roman"/>
                <w:bCs/>
                <w:w w:val="105"/>
              </w:rPr>
              <w:t>Sözlü</w:t>
            </w:r>
            <w:proofErr w:type="spellEnd"/>
            <w:r w:rsidRPr="00AC3D4F">
              <w:rPr>
                <w:rFonts w:ascii="Times New Roman" w:hAnsi="Times New Roman" w:cs="Times New Roman"/>
                <w:bCs/>
                <w:w w:val="105"/>
              </w:rPr>
              <w:t xml:space="preserve"> </w:t>
            </w:r>
            <w:proofErr w:type="spellStart"/>
            <w:r w:rsidRPr="00AC3D4F">
              <w:rPr>
                <w:rFonts w:ascii="Times New Roman" w:hAnsi="Times New Roman" w:cs="Times New Roman"/>
                <w:bCs/>
                <w:w w:val="105"/>
              </w:rPr>
              <w:t>İletişim</w:t>
            </w:r>
            <w:proofErr w:type="spellEnd"/>
            <w:r w:rsidRPr="00AC3D4F">
              <w:rPr>
                <w:rFonts w:ascii="Times New Roman" w:hAnsi="Times New Roman" w:cs="Times New Roman"/>
                <w:bCs/>
                <w:w w:val="105"/>
              </w:rPr>
              <w:t xml:space="preserve"> </w:t>
            </w:r>
            <w:proofErr w:type="spellStart"/>
            <w:r w:rsidRPr="00AC3D4F">
              <w:rPr>
                <w:rFonts w:ascii="Times New Roman" w:hAnsi="Times New Roman" w:cs="Times New Roman"/>
                <w:bCs/>
                <w:w w:val="105"/>
              </w:rPr>
              <w:t>Becerileri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EE51C21"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675113A"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422C5F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129F0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6ABB4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9EC14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695C4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50676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3EE6B0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C8D282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49A7D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AB80CB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CC91C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000B20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BB1F6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6B13A64" w14:textId="77777777" w:rsidR="00282230" w:rsidRPr="009D55B9" w:rsidRDefault="00282230" w:rsidP="00282230">
            <w:pPr>
              <w:spacing w:after="0" w:line="240" w:lineRule="auto"/>
              <w:rPr>
                <w:sz w:val="20"/>
                <w:szCs w:val="20"/>
              </w:rPr>
            </w:pPr>
            <w:r>
              <w:rPr>
                <w:sz w:val="20"/>
                <w:szCs w:val="20"/>
              </w:rPr>
              <w:t>-</w:t>
            </w:r>
          </w:p>
        </w:tc>
      </w:tr>
      <w:tr w:rsidR="00282230" w:rsidRPr="009D55B9" w14:paraId="4861A01E"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3476B099" w14:textId="77777777" w:rsidR="00282230" w:rsidRDefault="00282230" w:rsidP="00282230">
            <w:pPr>
              <w:spacing w:after="0" w:line="240" w:lineRule="auto"/>
              <w:rPr>
                <w:sz w:val="20"/>
                <w:szCs w:val="20"/>
              </w:rPr>
            </w:pPr>
            <w:r>
              <w:rPr>
                <w:sz w:val="20"/>
                <w:szCs w:val="20"/>
              </w:rPr>
              <w:t>2. YIL – 2. DÖNEM</w:t>
            </w:r>
          </w:p>
        </w:tc>
      </w:tr>
      <w:tr w:rsidR="00282230" w:rsidRPr="009D55B9" w14:paraId="407B2664"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4488420"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01A8AD"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Cerrahi</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Hastalıkları</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Hemşireliği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3B0C1A6" w14:textId="77777777" w:rsidR="00282230" w:rsidRPr="009D55B9" w:rsidRDefault="00282230" w:rsidP="00282230">
            <w:pPr>
              <w:spacing w:after="0" w:line="240" w:lineRule="auto"/>
              <w:rPr>
                <w:sz w:val="20"/>
                <w:szCs w:val="20"/>
              </w:rPr>
            </w:pPr>
            <w:r>
              <w:rPr>
                <w:sz w:val="20"/>
                <w:szCs w:val="20"/>
              </w:rPr>
              <w:t>4</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F01DE1D" w14:textId="77777777" w:rsidR="00282230" w:rsidRPr="009D55B9" w:rsidRDefault="00282230" w:rsidP="00282230">
            <w:pPr>
              <w:spacing w:after="0" w:line="240" w:lineRule="auto"/>
              <w:rPr>
                <w:sz w:val="20"/>
                <w:szCs w:val="20"/>
              </w:rPr>
            </w:pPr>
            <w:r>
              <w:rPr>
                <w:sz w:val="20"/>
                <w:szCs w:val="20"/>
              </w:rPr>
              <w:t>3</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5B2CC16"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4C41C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837A2E"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5F3144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5E7C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D8531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DF9609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FA7D22"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9F4EC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09D0DF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2CA98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06F49E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72D174"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37D9FAE6" w14:textId="77777777" w:rsidR="00282230" w:rsidRPr="009D55B9" w:rsidRDefault="00282230" w:rsidP="00282230">
            <w:pPr>
              <w:spacing w:after="0" w:line="240" w:lineRule="auto"/>
              <w:rPr>
                <w:sz w:val="20"/>
                <w:szCs w:val="20"/>
              </w:rPr>
            </w:pPr>
            <w:r>
              <w:rPr>
                <w:sz w:val="20"/>
                <w:szCs w:val="20"/>
              </w:rPr>
              <w:t>4</w:t>
            </w:r>
          </w:p>
        </w:tc>
      </w:tr>
      <w:tr w:rsidR="00282230" w:rsidRPr="009D55B9" w14:paraId="180F5658"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F7CA631"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204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0073CC" w14:textId="77777777" w:rsidR="00282230" w:rsidRPr="008F3927" w:rsidRDefault="00282230" w:rsidP="00282230">
            <w:pPr>
              <w:pStyle w:val="TableParagraph"/>
              <w:spacing w:before="0"/>
              <w:rPr>
                <w:rFonts w:ascii="Times New Roman" w:hAnsi="Times New Roman" w:cs="Times New Roman"/>
                <w:bCs/>
                <w:sz w:val="24"/>
                <w:szCs w:val="24"/>
                <w:vertAlign w:val="superscript"/>
              </w:rPr>
            </w:pPr>
            <w:proofErr w:type="spellStart"/>
            <w:r w:rsidRPr="008F3927">
              <w:rPr>
                <w:rFonts w:ascii="Times New Roman" w:hAnsi="Times New Roman" w:cs="Times New Roman"/>
                <w:bCs/>
                <w:w w:val="105"/>
                <w:sz w:val="24"/>
                <w:szCs w:val="24"/>
              </w:rPr>
              <w:t>Bulaşıcı</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Hastalıklar</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Hemşireliği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8675CAF"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05B7DE9" w14:textId="77777777" w:rsidR="00282230" w:rsidRPr="009D55B9" w:rsidRDefault="00282230" w:rsidP="00282230">
            <w:pPr>
              <w:spacing w:after="0" w:line="240" w:lineRule="auto"/>
              <w:rPr>
                <w:sz w:val="20"/>
                <w:szCs w:val="20"/>
              </w:rPr>
            </w:pPr>
            <w:r>
              <w:rPr>
                <w:sz w:val="20"/>
                <w:szCs w:val="20"/>
              </w:rPr>
              <w:t>3</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0FA59C5"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52937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EF045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87062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803649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37336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BBA69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F30D8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55BCF7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33AC27"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F60216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EEEA2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98A8D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0910F93" w14:textId="77777777" w:rsidR="00282230" w:rsidRPr="009D55B9" w:rsidRDefault="00282230" w:rsidP="00282230">
            <w:pPr>
              <w:spacing w:after="0" w:line="240" w:lineRule="auto"/>
              <w:rPr>
                <w:sz w:val="20"/>
                <w:szCs w:val="20"/>
              </w:rPr>
            </w:pPr>
            <w:r>
              <w:rPr>
                <w:sz w:val="20"/>
                <w:szCs w:val="20"/>
              </w:rPr>
              <w:t>-</w:t>
            </w:r>
          </w:p>
        </w:tc>
      </w:tr>
      <w:tr w:rsidR="00282230" w:rsidRPr="009D55B9" w14:paraId="1EAC260A"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F701C94"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lastRenderedPageBreak/>
              <w:t>HEM 206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B050C7E" w14:textId="77777777" w:rsidR="00282230" w:rsidRPr="008F3927" w:rsidRDefault="00282230" w:rsidP="00282230">
            <w:pPr>
              <w:pStyle w:val="TableParagraph"/>
              <w:spacing w:before="0"/>
              <w:rPr>
                <w:rFonts w:ascii="Times New Roman" w:hAnsi="Times New Roman" w:cs="Times New Roman"/>
                <w:bCs/>
                <w:w w:val="105"/>
                <w:sz w:val="24"/>
                <w:szCs w:val="24"/>
              </w:rPr>
            </w:pPr>
            <w:proofErr w:type="spellStart"/>
            <w:r w:rsidRPr="008F3927">
              <w:rPr>
                <w:rFonts w:ascii="Times New Roman" w:hAnsi="Times New Roman" w:cs="Times New Roman"/>
                <w:bCs/>
                <w:w w:val="105"/>
                <w:sz w:val="24"/>
                <w:szCs w:val="24"/>
              </w:rPr>
              <w:t>Hemşirelikte</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Etik</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BBD167C" w14:textId="77777777" w:rsidR="00282230" w:rsidRPr="009D55B9" w:rsidRDefault="00282230" w:rsidP="00282230">
            <w:pPr>
              <w:spacing w:after="0" w:line="240" w:lineRule="auto"/>
              <w:rPr>
                <w:sz w:val="20"/>
                <w:szCs w:val="20"/>
              </w:rPr>
            </w:pPr>
            <w:r>
              <w:rPr>
                <w:sz w:val="20"/>
                <w:szCs w:val="20"/>
              </w:rPr>
              <w:t>-</w:t>
            </w:r>
          </w:p>
        </w:tc>
        <w:tc>
          <w:tcPr>
            <w:tcW w:w="315" w:type="dxa"/>
            <w:gridSpan w:val="5"/>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01495A6" w14:textId="77777777" w:rsidR="00282230" w:rsidRPr="009D55B9" w:rsidRDefault="00282230" w:rsidP="00282230">
            <w:pPr>
              <w:spacing w:after="0" w:line="240" w:lineRule="auto"/>
              <w:rPr>
                <w:sz w:val="20"/>
                <w:szCs w:val="20"/>
              </w:rPr>
            </w:pPr>
            <w:r>
              <w:rPr>
                <w:sz w:val="20"/>
                <w:szCs w:val="20"/>
              </w:rPr>
              <w:t>-</w:t>
            </w:r>
          </w:p>
        </w:tc>
        <w:tc>
          <w:tcPr>
            <w:tcW w:w="335" w:type="dxa"/>
            <w:gridSpan w:val="5"/>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0BDCBD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42868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F2E8C3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C681F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747BA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B7B16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1E3F3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6C3005"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A7B002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BC1342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DF9A1A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BBE22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DEF0F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9D0146B" w14:textId="77777777" w:rsidR="00282230" w:rsidRPr="009D55B9" w:rsidRDefault="00282230" w:rsidP="00282230">
            <w:pPr>
              <w:spacing w:after="0" w:line="240" w:lineRule="auto"/>
              <w:rPr>
                <w:sz w:val="20"/>
                <w:szCs w:val="20"/>
              </w:rPr>
            </w:pPr>
            <w:r>
              <w:rPr>
                <w:sz w:val="20"/>
                <w:szCs w:val="20"/>
              </w:rPr>
              <w:t>-</w:t>
            </w:r>
          </w:p>
        </w:tc>
      </w:tr>
      <w:tr w:rsidR="00282230" w:rsidRPr="009D55B9" w14:paraId="7A620555"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3C06F4"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208</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E396C2" w14:textId="77777777" w:rsidR="00282230" w:rsidRPr="008F3927" w:rsidRDefault="00282230" w:rsidP="00282230">
            <w:pPr>
              <w:pStyle w:val="TableParagraph"/>
              <w:spacing w:before="0"/>
              <w:rPr>
                <w:rFonts w:ascii="Times New Roman" w:hAnsi="Times New Roman" w:cs="Times New Roman"/>
                <w:bCs/>
                <w:w w:val="105"/>
                <w:sz w:val="24"/>
                <w:szCs w:val="24"/>
              </w:rPr>
            </w:pPr>
            <w:r w:rsidRPr="008F3927">
              <w:rPr>
                <w:rFonts w:ascii="Times New Roman" w:hAnsi="Times New Roman" w:cs="Times New Roman"/>
                <w:bCs/>
                <w:w w:val="105"/>
                <w:sz w:val="24"/>
                <w:szCs w:val="24"/>
              </w:rPr>
              <w:t>İlk Yardım</w:t>
            </w:r>
          </w:p>
        </w:tc>
        <w:tc>
          <w:tcPr>
            <w:tcW w:w="353" w:type="dxa"/>
            <w:gridSpan w:val="6"/>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01B5B55" w14:textId="77777777" w:rsidR="00282230" w:rsidRPr="009D55B9" w:rsidRDefault="00282230" w:rsidP="00282230">
            <w:pPr>
              <w:spacing w:after="0" w:line="240" w:lineRule="auto"/>
              <w:rPr>
                <w:sz w:val="20"/>
                <w:szCs w:val="20"/>
              </w:rPr>
            </w:pPr>
            <w:r>
              <w:rPr>
                <w:sz w:val="20"/>
                <w:szCs w:val="20"/>
              </w:rPr>
              <w:t>-</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48B90F6" w14:textId="77777777" w:rsidR="00282230" w:rsidRPr="009D55B9" w:rsidRDefault="00282230" w:rsidP="00282230">
            <w:pPr>
              <w:spacing w:after="0" w:line="240" w:lineRule="auto"/>
              <w:rPr>
                <w:sz w:val="20"/>
                <w:szCs w:val="20"/>
              </w:rPr>
            </w:pPr>
            <w:r>
              <w:rPr>
                <w:sz w:val="20"/>
                <w:szCs w:val="20"/>
              </w:rPr>
              <w:t>-</w:t>
            </w:r>
          </w:p>
        </w:tc>
        <w:tc>
          <w:tcPr>
            <w:tcW w:w="305" w:type="dxa"/>
            <w:gridSpan w:val="3"/>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9451957"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E9EEB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774FE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41029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0D6B7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E0A3C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F8B4B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139574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D6ECC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458267"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A87E8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0B34C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F5469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3A19F1D" w14:textId="77777777" w:rsidR="00282230" w:rsidRPr="009D55B9" w:rsidRDefault="00282230" w:rsidP="00282230">
            <w:pPr>
              <w:spacing w:after="0" w:line="240" w:lineRule="auto"/>
              <w:rPr>
                <w:sz w:val="20"/>
                <w:szCs w:val="20"/>
              </w:rPr>
            </w:pPr>
            <w:r>
              <w:rPr>
                <w:sz w:val="20"/>
                <w:szCs w:val="20"/>
              </w:rPr>
              <w:t>3</w:t>
            </w:r>
          </w:p>
        </w:tc>
      </w:tr>
      <w:tr w:rsidR="00282230" w:rsidRPr="009D55B9" w14:paraId="0F614848"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D737A01"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210</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21C3008" w14:textId="77777777" w:rsidR="00282230" w:rsidRPr="008F3927" w:rsidRDefault="00282230" w:rsidP="00282230">
            <w:pPr>
              <w:pStyle w:val="TableParagraph"/>
              <w:spacing w:before="0"/>
              <w:rPr>
                <w:rFonts w:ascii="Times New Roman" w:hAnsi="Times New Roman" w:cs="Times New Roman"/>
                <w:bCs/>
                <w:w w:val="105"/>
                <w:sz w:val="24"/>
                <w:szCs w:val="24"/>
                <w:vertAlign w:val="superscript"/>
              </w:rPr>
            </w:pPr>
            <w:r w:rsidRPr="008F3927">
              <w:rPr>
                <w:rFonts w:ascii="Times New Roman" w:hAnsi="Times New Roman" w:cs="Times New Roman"/>
                <w:bCs/>
                <w:w w:val="105"/>
                <w:sz w:val="24"/>
                <w:szCs w:val="24"/>
              </w:rPr>
              <w:t xml:space="preserve">Hasta </w:t>
            </w:r>
            <w:proofErr w:type="spellStart"/>
            <w:r w:rsidRPr="008F3927">
              <w:rPr>
                <w:rFonts w:ascii="Times New Roman" w:hAnsi="Times New Roman" w:cs="Times New Roman"/>
                <w:bCs/>
                <w:w w:val="105"/>
                <w:sz w:val="24"/>
                <w:szCs w:val="24"/>
              </w:rPr>
              <w:t>Eğitimi</w:t>
            </w:r>
            <w:proofErr w:type="spellEnd"/>
          </w:p>
        </w:tc>
        <w:tc>
          <w:tcPr>
            <w:tcW w:w="353" w:type="dxa"/>
            <w:gridSpan w:val="6"/>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E6BA189" w14:textId="77777777" w:rsidR="00282230" w:rsidRPr="009D55B9" w:rsidRDefault="00282230" w:rsidP="00282230">
            <w:pPr>
              <w:spacing w:after="0" w:line="240" w:lineRule="auto"/>
              <w:rPr>
                <w:sz w:val="20"/>
                <w:szCs w:val="20"/>
              </w:rPr>
            </w:pPr>
            <w:r>
              <w:rPr>
                <w:sz w:val="20"/>
                <w:szCs w:val="20"/>
              </w:rPr>
              <w:t>-</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220DDB6" w14:textId="77777777" w:rsidR="00282230" w:rsidRPr="009D55B9" w:rsidRDefault="00282230" w:rsidP="00282230">
            <w:pPr>
              <w:spacing w:after="0" w:line="240" w:lineRule="auto"/>
              <w:rPr>
                <w:sz w:val="20"/>
                <w:szCs w:val="20"/>
              </w:rPr>
            </w:pPr>
            <w:r>
              <w:rPr>
                <w:sz w:val="20"/>
                <w:szCs w:val="20"/>
              </w:rPr>
              <w:t>-</w:t>
            </w:r>
          </w:p>
        </w:tc>
        <w:tc>
          <w:tcPr>
            <w:tcW w:w="305" w:type="dxa"/>
            <w:gridSpan w:val="3"/>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1E659E6"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D138AAB"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1BBB237"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B0CEB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F6D0C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B4C9D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AF6179"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3B0CD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6767B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01F33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DCD08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39EBA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11EFC9"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2228B981" w14:textId="77777777" w:rsidR="00282230" w:rsidRPr="009D55B9" w:rsidRDefault="00282230" w:rsidP="00282230">
            <w:pPr>
              <w:spacing w:after="0" w:line="240" w:lineRule="auto"/>
              <w:rPr>
                <w:sz w:val="20"/>
                <w:szCs w:val="20"/>
              </w:rPr>
            </w:pPr>
            <w:r>
              <w:rPr>
                <w:sz w:val="20"/>
                <w:szCs w:val="20"/>
              </w:rPr>
              <w:t>4</w:t>
            </w:r>
          </w:p>
        </w:tc>
      </w:tr>
      <w:tr w:rsidR="00282230" w:rsidRPr="009D55B9" w14:paraId="2C89907A"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1EB166" w14:textId="77777777" w:rsidR="00282230" w:rsidRPr="009D55B9" w:rsidRDefault="00282230" w:rsidP="00282230">
            <w:pPr>
              <w:spacing w:after="0" w:line="240" w:lineRule="auto"/>
              <w:rPr>
                <w:sz w:val="20"/>
                <w:szCs w:val="20"/>
              </w:rPr>
            </w:pPr>
            <w:r w:rsidRPr="00053FDA">
              <w:rPr>
                <w:rFonts w:ascii="Times New Roman" w:hAnsi="Times New Roman" w:cs="Times New Roman"/>
                <w:bCs/>
                <w:w w:val="105"/>
                <w:sz w:val="24"/>
                <w:szCs w:val="24"/>
              </w:rPr>
              <w:t>ING 212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E885539" w14:textId="77777777" w:rsidR="00282230" w:rsidRPr="008F3927" w:rsidRDefault="00282230" w:rsidP="00282230">
            <w:pPr>
              <w:pStyle w:val="TableParagraph"/>
              <w:spacing w:before="0"/>
              <w:rPr>
                <w:rFonts w:ascii="Times New Roman" w:hAnsi="Times New Roman" w:cs="Times New Roman"/>
                <w:bCs/>
                <w:sz w:val="24"/>
                <w:szCs w:val="24"/>
              </w:rPr>
            </w:pPr>
            <w:r w:rsidRPr="00053FDA">
              <w:rPr>
                <w:rFonts w:ascii="Times New Roman" w:hAnsi="Times New Roman" w:cs="Times New Roman"/>
                <w:bCs/>
                <w:w w:val="105"/>
                <w:sz w:val="24"/>
                <w:szCs w:val="24"/>
              </w:rPr>
              <w:t xml:space="preserve">Akademik </w:t>
            </w:r>
            <w:proofErr w:type="spellStart"/>
            <w:r w:rsidRPr="00053FDA">
              <w:rPr>
                <w:rFonts w:ascii="Times New Roman" w:hAnsi="Times New Roman" w:cs="Times New Roman"/>
                <w:bCs/>
                <w:w w:val="105"/>
                <w:sz w:val="24"/>
                <w:szCs w:val="24"/>
              </w:rPr>
              <w:t>Yazma</w:t>
            </w:r>
            <w:proofErr w:type="spellEnd"/>
            <w:r w:rsidRPr="00053FDA">
              <w:rPr>
                <w:rFonts w:ascii="Times New Roman" w:hAnsi="Times New Roman" w:cs="Times New Roman"/>
                <w:bCs/>
                <w:w w:val="105"/>
                <w:sz w:val="24"/>
                <w:szCs w:val="24"/>
              </w:rPr>
              <w:t xml:space="preserve"> </w:t>
            </w:r>
            <w:proofErr w:type="spellStart"/>
            <w:r w:rsidRPr="00053FDA">
              <w:rPr>
                <w:rFonts w:ascii="Times New Roman" w:hAnsi="Times New Roman" w:cs="Times New Roman"/>
                <w:bCs/>
                <w:w w:val="105"/>
                <w:sz w:val="24"/>
                <w:szCs w:val="24"/>
              </w:rPr>
              <w:t>Becerileri</w:t>
            </w:r>
            <w:proofErr w:type="spellEnd"/>
          </w:p>
        </w:tc>
        <w:tc>
          <w:tcPr>
            <w:tcW w:w="353" w:type="dxa"/>
            <w:gridSpan w:val="6"/>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F3A23E8" w14:textId="77777777" w:rsidR="00282230" w:rsidRPr="009D55B9" w:rsidRDefault="00282230" w:rsidP="00282230">
            <w:pPr>
              <w:spacing w:after="0" w:line="240" w:lineRule="auto"/>
              <w:rPr>
                <w:sz w:val="20"/>
                <w:szCs w:val="20"/>
              </w:rPr>
            </w:pPr>
            <w:r>
              <w:rPr>
                <w:sz w:val="20"/>
                <w:szCs w:val="20"/>
              </w:rPr>
              <w:t>-</w:t>
            </w:r>
          </w:p>
        </w:tc>
        <w:tc>
          <w:tcPr>
            <w:tcW w:w="300" w:type="dxa"/>
            <w:gridSpan w:val="4"/>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480379A" w14:textId="77777777" w:rsidR="00282230" w:rsidRPr="009D55B9" w:rsidRDefault="00282230" w:rsidP="00282230">
            <w:pPr>
              <w:spacing w:after="0" w:line="240" w:lineRule="auto"/>
              <w:rPr>
                <w:sz w:val="20"/>
                <w:szCs w:val="20"/>
              </w:rPr>
            </w:pPr>
            <w:r>
              <w:rPr>
                <w:sz w:val="20"/>
                <w:szCs w:val="20"/>
              </w:rPr>
              <w:t>-</w:t>
            </w:r>
          </w:p>
        </w:tc>
        <w:tc>
          <w:tcPr>
            <w:tcW w:w="305" w:type="dxa"/>
            <w:gridSpan w:val="3"/>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5E1CAE4"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314C4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48AD5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2DCE9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5C8D9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0AFCB6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31B964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5FC8B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A4593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100791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3136F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16D85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76019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A287125" w14:textId="77777777" w:rsidR="00282230" w:rsidRPr="009D55B9" w:rsidRDefault="00282230" w:rsidP="00282230">
            <w:pPr>
              <w:spacing w:after="0" w:line="240" w:lineRule="auto"/>
              <w:rPr>
                <w:sz w:val="20"/>
                <w:szCs w:val="20"/>
              </w:rPr>
            </w:pPr>
            <w:r>
              <w:rPr>
                <w:sz w:val="20"/>
                <w:szCs w:val="20"/>
              </w:rPr>
              <w:t>-</w:t>
            </w:r>
          </w:p>
        </w:tc>
      </w:tr>
      <w:tr w:rsidR="00282230" w:rsidRPr="009D55B9" w14:paraId="0BAF2159"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347871B6" w14:textId="77777777" w:rsidR="00282230" w:rsidRDefault="00282230" w:rsidP="00282230">
            <w:pPr>
              <w:spacing w:after="0" w:line="240" w:lineRule="auto"/>
              <w:rPr>
                <w:sz w:val="20"/>
                <w:szCs w:val="20"/>
              </w:rPr>
            </w:pPr>
            <w:r>
              <w:rPr>
                <w:sz w:val="20"/>
                <w:szCs w:val="20"/>
              </w:rPr>
              <w:t>3. YIL – 1. DÖNEM</w:t>
            </w:r>
          </w:p>
        </w:tc>
      </w:tr>
      <w:tr w:rsidR="00282230" w:rsidRPr="009D55B9" w14:paraId="0AA28933"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9EF8B8" w14:textId="77777777" w:rsidR="00282230" w:rsidRPr="009D55B9" w:rsidRDefault="00282230" w:rsidP="00282230">
            <w:pPr>
              <w:spacing w:after="0" w:line="240" w:lineRule="auto"/>
              <w:rPr>
                <w:sz w:val="20"/>
                <w:szCs w:val="20"/>
              </w:rPr>
            </w:pPr>
            <w:r w:rsidRPr="00D17DC7">
              <w:rPr>
                <w:rFonts w:ascii="Times New Roman" w:hAnsi="Times New Roman" w:cs="Times New Roman"/>
                <w:bCs/>
              </w:rPr>
              <w:t>HEM 301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5B89D2F" w14:textId="77777777" w:rsidR="00282230" w:rsidRPr="00D17DC7" w:rsidRDefault="00282230" w:rsidP="00282230">
            <w:pPr>
              <w:pStyle w:val="TableParagraph"/>
              <w:tabs>
                <w:tab w:val="left" w:pos="974"/>
                <w:tab w:val="left" w:pos="2380"/>
                <w:tab w:val="left" w:pos="2913"/>
              </w:tabs>
              <w:spacing w:before="0"/>
              <w:ind w:right="94"/>
              <w:jc w:val="both"/>
              <w:rPr>
                <w:rFonts w:ascii="Times New Roman" w:hAnsi="Times New Roman" w:cs="Times New Roman"/>
                <w:bCs/>
              </w:rPr>
            </w:pPr>
            <w:proofErr w:type="spellStart"/>
            <w:r w:rsidRPr="00D17DC7">
              <w:rPr>
                <w:rFonts w:ascii="Times New Roman" w:hAnsi="Times New Roman" w:cs="Times New Roman"/>
                <w:bCs/>
                <w:w w:val="105"/>
              </w:rPr>
              <w:t>Kadın</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Hastalıkları</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ve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spacing w:val="-1"/>
              </w:rPr>
              <w:t>Doğum</w:t>
            </w:r>
            <w:proofErr w:type="spellEnd"/>
            <w:r w:rsidRPr="00D17DC7">
              <w:rPr>
                <w:rFonts w:ascii="Times New Roman" w:hAnsi="Times New Roman" w:cs="Times New Roman"/>
                <w:bCs/>
                <w:spacing w:val="-1"/>
              </w:rPr>
              <w:t xml:space="preserve"> </w:t>
            </w:r>
            <w:proofErr w:type="spellStart"/>
            <w:r w:rsidRPr="00D17DC7">
              <w:rPr>
                <w:rFonts w:ascii="Times New Roman" w:hAnsi="Times New Roman" w:cs="Times New Roman"/>
                <w:bCs/>
                <w:w w:val="105"/>
              </w:rPr>
              <w:t>Hemşireliği</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672F4F4" w14:textId="77777777" w:rsidR="00282230" w:rsidRPr="009D55B9" w:rsidRDefault="00282230" w:rsidP="00282230">
            <w:pPr>
              <w:spacing w:after="0" w:line="240" w:lineRule="auto"/>
              <w:rPr>
                <w:sz w:val="20"/>
                <w:szCs w:val="20"/>
              </w:rPr>
            </w:pPr>
            <w:r>
              <w:rPr>
                <w:sz w:val="20"/>
                <w:szCs w:val="20"/>
              </w:rPr>
              <w:t>4</w:t>
            </w:r>
          </w:p>
        </w:tc>
        <w:tc>
          <w:tcPr>
            <w:tcW w:w="345" w:type="dxa"/>
            <w:gridSpan w:val="7"/>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32C2F86" w14:textId="77777777" w:rsidR="00282230" w:rsidRPr="009D55B9" w:rsidRDefault="00282230" w:rsidP="00282230">
            <w:pPr>
              <w:spacing w:after="0" w:line="240" w:lineRule="auto"/>
              <w:rPr>
                <w:sz w:val="20"/>
                <w:szCs w:val="20"/>
              </w:rPr>
            </w:pPr>
            <w:r>
              <w:rPr>
                <w:sz w:val="20"/>
                <w:szCs w:val="20"/>
              </w:rPr>
              <w:t>3</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127FD53"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2E243B"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330C56D"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129FD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28AF29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8A666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863595"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C284A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66AC63"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F04FFF"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639B13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4F908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692C7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6DCAB3F" w14:textId="77777777" w:rsidR="00282230" w:rsidRPr="009D55B9" w:rsidRDefault="00282230" w:rsidP="00282230">
            <w:pPr>
              <w:spacing w:after="0" w:line="240" w:lineRule="auto"/>
              <w:rPr>
                <w:sz w:val="20"/>
                <w:szCs w:val="20"/>
              </w:rPr>
            </w:pPr>
            <w:r>
              <w:rPr>
                <w:sz w:val="20"/>
                <w:szCs w:val="20"/>
              </w:rPr>
              <w:t>4</w:t>
            </w:r>
          </w:p>
        </w:tc>
      </w:tr>
      <w:tr w:rsidR="00282230" w:rsidRPr="009D55B9" w14:paraId="7D09970F"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8762001" w14:textId="77777777" w:rsidR="00282230" w:rsidRPr="009D55B9" w:rsidRDefault="00282230" w:rsidP="00282230">
            <w:pPr>
              <w:spacing w:after="0" w:line="240" w:lineRule="auto"/>
              <w:rPr>
                <w:sz w:val="20"/>
                <w:szCs w:val="20"/>
              </w:rPr>
            </w:pPr>
            <w:r w:rsidRPr="00D17DC7">
              <w:rPr>
                <w:rFonts w:ascii="Times New Roman" w:hAnsi="Times New Roman" w:cs="Times New Roman"/>
                <w:bCs/>
              </w:rPr>
              <w:t>HEM 303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6B67BDE" w14:textId="77777777" w:rsidR="00282230" w:rsidRPr="00D17DC7" w:rsidRDefault="00282230" w:rsidP="00282230">
            <w:pPr>
              <w:pStyle w:val="TableParagraph"/>
              <w:spacing w:before="0"/>
              <w:ind w:right="94"/>
              <w:rPr>
                <w:rFonts w:ascii="Times New Roman" w:hAnsi="Times New Roman" w:cs="Times New Roman"/>
                <w:bCs/>
              </w:rPr>
            </w:pPr>
            <w:r w:rsidRPr="00D17DC7">
              <w:rPr>
                <w:rFonts w:ascii="Times New Roman" w:hAnsi="Times New Roman" w:cs="Times New Roman"/>
                <w:bCs/>
              </w:rPr>
              <w:t xml:space="preserve">Acil </w:t>
            </w:r>
            <w:proofErr w:type="spellStart"/>
            <w:r w:rsidRPr="00D17DC7">
              <w:rPr>
                <w:rFonts w:ascii="Times New Roman" w:hAnsi="Times New Roman" w:cs="Times New Roman"/>
                <w:bCs/>
              </w:rPr>
              <w:t>ve</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Yoğun</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Bakım</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Hemşireliği</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1BA9B4A" w14:textId="77777777" w:rsidR="00282230" w:rsidRPr="009D55B9" w:rsidRDefault="00282230" w:rsidP="00282230">
            <w:pPr>
              <w:spacing w:after="0" w:line="240" w:lineRule="auto"/>
              <w:rPr>
                <w:sz w:val="20"/>
                <w:szCs w:val="20"/>
              </w:rPr>
            </w:pPr>
            <w:r>
              <w:rPr>
                <w:sz w:val="20"/>
                <w:szCs w:val="20"/>
              </w:rPr>
              <w:t>3</w:t>
            </w:r>
          </w:p>
        </w:tc>
        <w:tc>
          <w:tcPr>
            <w:tcW w:w="345" w:type="dxa"/>
            <w:gridSpan w:val="7"/>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EE41CBC" w14:textId="77777777" w:rsidR="00282230" w:rsidRPr="009D55B9" w:rsidRDefault="00282230" w:rsidP="00282230">
            <w:pPr>
              <w:spacing w:after="0" w:line="240" w:lineRule="auto"/>
              <w:rPr>
                <w:sz w:val="20"/>
                <w:szCs w:val="20"/>
              </w:rPr>
            </w:pPr>
            <w:r>
              <w:rPr>
                <w:sz w:val="20"/>
                <w:szCs w:val="20"/>
              </w:rPr>
              <w:t>3</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02F0A46"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A9FF3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AFB38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86E26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BA8C1F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26092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3B0BA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3A7BE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B11BC6"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834B54"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EDAB88"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DA6E5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C751F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1BA0A5E9" w14:textId="77777777" w:rsidR="00282230" w:rsidRPr="009D55B9" w:rsidRDefault="00282230" w:rsidP="00282230">
            <w:pPr>
              <w:spacing w:after="0" w:line="240" w:lineRule="auto"/>
              <w:rPr>
                <w:sz w:val="20"/>
                <w:szCs w:val="20"/>
              </w:rPr>
            </w:pPr>
            <w:r>
              <w:rPr>
                <w:sz w:val="20"/>
                <w:szCs w:val="20"/>
              </w:rPr>
              <w:t>3</w:t>
            </w:r>
          </w:p>
        </w:tc>
      </w:tr>
      <w:tr w:rsidR="00282230" w:rsidRPr="009D55B9" w14:paraId="09DB0320"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3F51C39"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 305</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D48A7A0" w14:textId="77777777" w:rsidR="00282230" w:rsidRPr="00D17DC7" w:rsidRDefault="00282230" w:rsidP="00282230">
            <w:pPr>
              <w:pStyle w:val="TableParagraph"/>
              <w:spacing w:before="0"/>
              <w:ind w:right="94"/>
              <w:rPr>
                <w:rFonts w:ascii="Times New Roman" w:hAnsi="Times New Roman" w:cs="Times New Roman"/>
                <w:bCs/>
              </w:rPr>
            </w:pPr>
            <w:r w:rsidRPr="00D17DC7">
              <w:rPr>
                <w:rFonts w:ascii="Times New Roman" w:hAnsi="Times New Roman" w:cs="Times New Roman"/>
                <w:bCs/>
                <w:w w:val="105"/>
              </w:rPr>
              <w:t xml:space="preserve">Hasta </w:t>
            </w:r>
            <w:proofErr w:type="spellStart"/>
            <w:r w:rsidRPr="00D17DC7">
              <w:rPr>
                <w:rFonts w:ascii="Times New Roman" w:hAnsi="Times New Roman" w:cs="Times New Roman"/>
                <w:bCs/>
                <w:w w:val="105"/>
              </w:rPr>
              <w:t>Güvenliği</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75374C7" w14:textId="77777777" w:rsidR="00282230" w:rsidRPr="009D55B9" w:rsidRDefault="00282230" w:rsidP="00282230">
            <w:pPr>
              <w:spacing w:after="0" w:line="240" w:lineRule="auto"/>
              <w:rPr>
                <w:sz w:val="20"/>
                <w:szCs w:val="20"/>
              </w:rPr>
            </w:pPr>
            <w:r>
              <w:rPr>
                <w:sz w:val="20"/>
                <w:szCs w:val="20"/>
              </w:rPr>
              <w:t>3</w:t>
            </w:r>
          </w:p>
        </w:tc>
        <w:tc>
          <w:tcPr>
            <w:tcW w:w="345" w:type="dxa"/>
            <w:gridSpan w:val="7"/>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7B3ACFE"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30056AE"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F0A12D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81ED2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374586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70095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223F32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32F143"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55E5A9F"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FC78A4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11DEF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A3F45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E1671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3C2A0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22253E7D" w14:textId="77777777" w:rsidR="00282230" w:rsidRPr="009D55B9" w:rsidRDefault="00282230" w:rsidP="00282230">
            <w:pPr>
              <w:spacing w:after="0" w:line="240" w:lineRule="auto"/>
              <w:rPr>
                <w:sz w:val="20"/>
                <w:szCs w:val="20"/>
              </w:rPr>
            </w:pPr>
            <w:r>
              <w:rPr>
                <w:sz w:val="20"/>
                <w:szCs w:val="20"/>
              </w:rPr>
              <w:t>3</w:t>
            </w:r>
          </w:p>
        </w:tc>
      </w:tr>
      <w:tr w:rsidR="00282230" w:rsidRPr="009D55B9" w14:paraId="4B249596"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13A191"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BIS</w:t>
            </w:r>
            <w:r>
              <w:rPr>
                <w:rFonts w:ascii="Times New Roman" w:hAnsi="Times New Roman" w:cs="Times New Roman"/>
                <w:bCs/>
                <w:w w:val="105"/>
              </w:rPr>
              <w:t xml:space="preserve"> </w:t>
            </w:r>
            <w:r w:rsidRPr="00D17DC7">
              <w:rPr>
                <w:rFonts w:ascii="Times New Roman" w:hAnsi="Times New Roman" w:cs="Times New Roman"/>
                <w:bCs/>
                <w:w w:val="105"/>
              </w:rPr>
              <w:t>301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62A0155" w14:textId="77777777" w:rsidR="00282230" w:rsidRPr="00D17DC7" w:rsidRDefault="00282230" w:rsidP="00282230">
            <w:pPr>
              <w:pStyle w:val="TableParagraph"/>
              <w:spacing w:before="0"/>
              <w:ind w:right="94"/>
              <w:rPr>
                <w:rFonts w:ascii="Times New Roman" w:hAnsi="Times New Roman" w:cs="Times New Roman"/>
                <w:bCs/>
              </w:rPr>
            </w:pPr>
            <w:r w:rsidRPr="00D17DC7">
              <w:rPr>
                <w:rFonts w:ascii="Times New Roman" w:hAnsi="Times New Roman" w:cs="Times New Roman"/>
                <w:bCs/>
                <w:w w:val="105"/>
              </w:rPr>
              <w:t>Biyoistatistik</w:t>
            </w:r>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481E290" w14:textId="77777777" w:rsidR="00282230" w:rsidRPr="009D55B9" w:rsidRDefault="00282230" w:rsidP="00282230">
            <w:pPr>
              <w:spacing w:after="0" w:line="240" w:lineRule="auto"/>
              <w:rPr>
                <w:sz w:val="20"/>
                <w:szCs w:val="20"/>
              </w:rPr>
            </w:pPr>
            <w:r>
              <w:rPr>
                <w:sz w:val="20"/>
                <w:szCs w:val="20"/>
              </w:rPr>
              <w:t>-</w:t>
            </w:r>
          </w:p>
        </w:tc>
        <w:tc>
          <w:tcPr>
            <w:tcW w:w="345" w:type="dxa"/>
            <w:gridSpan w:val="7"/>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5DD6923"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A170762"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82FFC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C9AA86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3BDCC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917D4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3811053"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5C04B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A2D9BA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BA025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F933F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4BCC4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E853BA"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E0C62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21FDB14" w14:textId="77777777" w:rsidR="00282230" w:rsidRPr="009D55B9" w:rsidRDefault="00282230" w:rsidP="00282230">
            <w:pPr>
              <w:spacing w:after="0" w:line="240" w:lineRule="auto"/>
              <w:rPr>
                <w:sz w:val="20"/>
                <w:szCs w:val="20"/>
              </w:rPr>
            </w:pPr>
            <w:r>
              <w:rPr>
                <w:sz w:val="20"/>
                <w:szCs w:val="20"/>
              </w:rPr>
              <w:t>-</w:t>
            </w:r>
          </w:p>
        </w:tc>
      </w:tr>
      <w:tr w:rsidR="00282230" w:rsidRPr="009D55B9" w14:paraId="1F23CBEE"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58B7721" w14:textId="77777777" w:rsidR="00282230" w:rsidRPr="009D55B9" w:rsidRDefault="00282230" w:rsidP="00282230">
            <w:pPr>
              <w:spacing w:after="0" w:line="240" w:lineRule="auto"/>
              <w:rPr>
                <w:sz w:val="20"/>
                <w:szCs w:val="20"/>
              </w:rPr>
            </w:pPr>
            <w:r w:rsidRPr="00053FDA">
              <w:rPr>
                <w:rFonts w:ascii="Times New Roman" w:hAnsi="Times New Roman" w:cs="Times New Roman"/>
                <w:bCs/>
                <w:w w:val="105"/>
              </w:rPr>
              <w:t>ING 301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2660C72"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053FDA">
              <w:rPr>
                <w:rFonts w:ascii="Times New Roman" w:hAnsi="Times New Roman" w:cs="Times New Roman"/>
                <w:bCs/>
                <w:w w:val="105"/>
              </w:rPr>
              <w:t>Mesleki</w:t>
            </w:r>
            <w:proofErr w:type="spellEnd"/>
            <w:r w:rsidRPr="00053FDA">
              <w:rPr>
                <w:rFonts w:ascii="Times New Roman" w:hAnsi="Times New Roman" w:cs="Times New Roman"/>
                <w:bCs/>
                <w:w w:val="105"/>
              </w:rPr>
              <w:t xml:space="preserve"> </w:t>
            </w:r>
            <w:proofErr w:type="spellStart"/>
            <w:r w:rsidRPr="00053FDA">
              <w:rPr>
                <w:rFonts w:ascii="Times New Roman" w:hAnsi="Times New Roman" w:cs="Times New Roman"/>
                <w:bCs/>
                <w:w w:val="105"/>
              </w:rPr>
              <w:t>İngilizce</w:t>
            </w:r>
            <w:proofErr w:type="spellEnd"/>
            <w:r w:rsidRPr="00053FDA">
              <w:rPr>
                <w:rFonts w:ascii="Times New Roman" w:hAnsi="Times New Roman" w:cs="Times New Roman"/>
                <w:bCs/>
                <w:w w:val="105"/>
              </w:rPr>
              <w:t xml:space="preserve"> I</w:t>
            </w:r>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FF85AFC" w14:textId="77777777" w:rsidR="00282230" w:rsidRPr="009D55B9" w:rsidRDefault="00282230" w:rsidP="00282230">
            <w:pPr>
              <w:spacing w:after="0" w:line="240" w:lineRule="auto"/>
              <w:rPr>
                <w:sz w:val="20"/>
                <w:szCs w:val="20"/>
              </w:rPr>
            </w:pPr>
            <w:r>
              <w:rPr>
                <w:sz w:val="20"/>
                <w:szCs w:val="20"/>
              </w:rPr>
              <w:t>-</w:t>
            </w:r>
          </w:p>
        </w:tc>
        <w:tc>
          <w:tcPr>
            <w:tcW w:w="345" w:type="dxa"/>
            <w:gridSpan w:val="7"/>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5C77320"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F987CF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FE468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0E4713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D7884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948C2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D06A2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C858C2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A5D6A4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C44BD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9F3E1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1DEC4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FDECD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73721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EEC6D25" w14:textId="77777777" w:rsidR="00282230" w:rsidRPr="009D55B9" w:rsidRDefault="00282230" w:rsidP="00282230">
            <w:pPr>
              <w:spacing w:after="0" w:line="240" w:lineRule="auto"/>
              <w:rPr>
                <w:sz w:val="20"/>
                <w:szCs w:val="20"/>
              </w:rPr>
            </w:pPr>
            <w:r>
              <w:rPr>
                <w:sz w:val="20"/>
                <w:szCs w:val="20"/>
              </w:rPr>
              <w:t>-</w:t>
            </w:r>
          </w:p>
        </w:tc>
      </w:tr>
      <w:tr w:rsidR="00282230" w:rsidRPr="009D55B9" w14:paraId="02B464E2"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3B5338BC" w14:textId="77777777" w:rsidR="00282230" w:rsidRDefault="00282230" w:rsidP="00282230">
            <w:pPr>
              <w:spacing w:after="0" w:line="240" w:lineRule="auto"/>
              <w:rPr>
                <w:sz w:val="20"/>
                <w:szCs w:val="20"/>
              </w:rPr>
            </w:pPr>
            <w:r>
              <w:rPr>
                <w:sz w:val="20"/>
                <w:szCs w:val="20"/>
              </w:rPr>
              <w:t>3. YIL – 2. DÖNEM</w:t>
            </w:r>
          </w:p>
        </w:tc>
      </w:tr>
      <w:tr w:rsidR="00282230" w:rsidRPr="009D55B9" w14:paraId="57F4803F"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D8EEABF"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302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D08784"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Çocuk</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Sağlığı</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ve</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Hastalıkları</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Hemşireliği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0EBB389" w14:textId="77777777" w:rsidR="00282230" w:rsidRPr="009D55B9" w:rsidRDefault="00282230" w:rsidP="00282230">
            <w:pPr>
              <w:spacing w:after="0" w:line="240" w:lineRule="auto"/>
              <w:rPr>
                <w:sz w:val="20"/>
                <w:szCs w:val="20"/>
              </w:rPr>
            </w:pPr>
            <w:r>
              <w:rPr>
                <w:sz w:val="20"/>
                <w:szCs w:val="20"/>
              </w:rPr>
              <w:t>4</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D536DC7" w14:textId="77777777" w:rsidR="00282230" w:rsidRPr="009D55B9" w:rsidRDefault="00282230" w:rsidP="00282230">
            <w:pPr>
              <w:spacing w:after="0" w:line="240" w:lineRule="auto"/>
              <w:rPr>
                <w:sz w:val="20"/>
                <w:szCs w:val="20"/>
              </w:rPr>
            </w:pPr>
            <w:r>
              <w:rPr>
                <w:sz w:val="20"/>
                <w:szCs w:val="20"/>
              </w:rPr>
              <w:t>3</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4A7516B"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EB65D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ADC4A3"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B5D868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FE7CF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0D426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BA7E56"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8D4CD5"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C96BF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43E9786"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47D882"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49AB1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36B16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541CA23" w14:textId="77777777" w:rsidR="00282230" w:rsidRPr="009D55B9" w:rsidRDefault="00282230" w:rsidP="00282230">
            <w:pPr>
              <w:spacing w:after="0" w:line="240" w:lineRule="auto"/>
              <w:rPr>
                <w:sz w:val="20"/>
                <w:szCs w:val="20"/>
              </w:rPr>
            </w:pPr>
            <w:r>
              <w:rPr>
                <w:sz w:val="20"/>
                <w:szCs w:val="20"/>
              </w:rPr>
              <w:t>4</w:t>
            </w:r>
          </w:p>
        </w:tc>
      </w:tr>
      <w:tr w:rsidR="00282230" w:rsidRPr="009D55B9" w14:paraId="2EA43D27"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E8E16E" w14:textId="77777777" w:rsidR="00282230" w:rsidRPr="009D55B9" w:rsidRDefault="00282230" w:rsidP="00282230">
            <w:pPr>
              <w:spacing w:after="0" w:line="240" w:lineRule="auto"/>
              <w:rPr>
                <w:sz w:val="20"/>
                <w:szCs w:val="20"/>
              </w:rPr>
            </w:pPr>
            <w:r w:rsidRPr="008F3927">
              <w:rPr>
                <w:rFonts w:ascii="Times New Roman" w:hAnsi="Times New Roman" w:cs="Times New Roman"/>
                <w:bCs/>
                <w:sz w:val="24"/>
                <w:szCs w:val="24"/>
              </w:rPr>
              <w:t>HEM 304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1D0C0E" w14:textId="77777777" w:rsidR="00282230" w:rsidRPr="008F3927" w:rsidRDefault="00282230" w:rsidP="00282230">
            <w:pPr>
              <w:pStyle w:val="TableParagraph"/>
              <w:spacing w:before="0"/>
              <w:rPr>
                <w:rFonts w:ascii="Times New Roman" w:hAnsi="Times New Roman" w:cs="Times New Roman"/>
                <w:bCs/>
                <w:sz w:val="24"/>
                <w:szCs w:val="24"/>
              </w:rPr>
            </w:pPr>
            <w:r w:rsidRPr="008F3927">
              <w:rPr>
                <w:rFonts w:ascii="Times New Roman" w:hAnsi="Times New Roman" w:cs="Times New Roman"/>
                <w:bCs/>
                <w:w w:val="105"/>
                <w:sz w:val="24"/>
                <w:szCs w:val="24"/>
              </w:rPr>
              <w:t xml:space="preserve">Özel </w:t>
            </w:r>
            <w:proofErr w:type="spellStart"/>
            <w:r w:rsidRPr="008F3927">
              <w:rPr>
                <w:rFonts w:ascii="Times New Roman" w:hAnsi="Times New Roman" w:cs="Times New Roman"/>
                <w:bCs/>
                <w:w w:val="105"/>
                <w:sz w:val="24"/>
                <w:szCs w:val="24"/>
              </w:rPr>
              <w:t>Durumlarda</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İletişim</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3645FC9" w14:textId="77777777" w:rsidR="00282230" w:rsidRPr="009D55B9" w:rsidRDefault="00282230" w:rsidP="00282230">
            <w:pPr>
              <w:spacing w:after="0" w:line="240" w:lineRule="auto"/>
              <w:rPr>
                <w:sz w:val="20"/>
                <w:szCs w:val="20"/>
              </w:rPr>
            </w:pPr>
            <w:r>
              <w:rPr>
                <w:sz w:val="20"/>
                <w:szCs w:val="20"/>
              </w:rPr>
              <w:t>-</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CBB6EAC"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D918F5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356BDA"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776336"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F25E05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B1D302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9CCC58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C357F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134D5E"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8BDB8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709ADD"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5F1D03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CD0C0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D53E1D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60B6811" w14:textId="77777777" w:rsidR="00282230" w:rsidRPr="009D55B9" w:rsidRDefault="00282230" w:rsidP="00282230">
            <w:pPr>
              <w:spacing w:after="0" w:line="240" w:lineRule="auto"/>
              <w:rPr>
                <w:sz w:val="20"/>
                <w:szCs w:val="20"/>
              </w:rPr>
            </w:pPr>
            <w:r>
              <w:rPr>
                <w:sz w:val="20"/>
                <w:szCs w:val="20"/>
              </w:rPr>
              <w:t>4</w:t>
            </w:r>
          </w:p>
        </w:tc>
      </w:tr>
      <w:tr w:rsidR="00282230" w:rsidRPr="009D55B9" w14:paraId="4B6BA3A9"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DCAC713"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306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440FCD"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sz w:val="24"/>
                <w:szCs w:val="24"/>
              </w:rPr>
              <w:t>Hemşirelikte</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Araştırma</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91EF488" w14:textId="77777777" w:rsidR="00282230" w:rsidRPr="009D55B9" w:rsidRDefault="00282230" w:rsidP="00282230">
            <w:pPr>
              <w:spacing w:after="0" w:line="240" w:lineRule="auto"/>
              <w:rPr>
                <w:sz w:val="20"/>
                <w:szCs w:val="20"/>
              </w:rPr>
            </w:pPr>
            <w:r>
              <w:rPr>
                <w:sz w:val="20"/>
                <w:szCs w:val="20"/>
              </w:rPr>
              <w:t>-</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397BCB5"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F2F212E"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18A8B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30E625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9E01506"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936A7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67FE32"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8F890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88823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F9874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DC760D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DB253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2ECA2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0D1B1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DD55006" w14:textId="77777777" w:rsidR="00282230" w:rsidRPr="009D55B9" w:rsidRDefault="00282230" w:rsidP="00282230">
            <w:pPr>
              <w:spacing w:after="0" w:line="240" w:lineRule="auto"/>
              <w:rPr>
                <w:sz w:val="20"/>
                <w:szCs w:val="20"/>
              </w:rPr>
            </w:pPr>
            <w:r>
              <w:rPr>
                <w:sz w:val="20"/>
                <w:szCs w:val="20"/>
              </w:rPr>
              <w:t>-</w:t>
            </w:r>
          </w:p>
        </w:tc>
      </w:tr>
      <w:tr w:rsidR="00282230" w:rsidRPr="009D55B9" w14:paraId="6ACEDCCA"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726E0C"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310</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F4B286"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Hemşirelik</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ve</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Liderlik</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971BBBD" w14:textId="77777777" w:rsidR="00282230" w:rsidRPr="009D55B9" w:rsidRDefault="00282230" w:rsidP="00282230">
            <w:pPr>
              <w:spacing w:after="0" w:line="240" w:lineRule="auto"/>
              <w:rPr>
                <w:sz w:val="20"/>
                <w:szCs w:val="20"/>
              </w:rPr>
            </w:pPr>
            <w:r>
              <w:rPr>
                <w:sz w:val="20"/>
                <w:szCs w:val="20"/>
              </w:rPr>
              <w:t>-</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B3BFB48"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723C6C9"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8DC76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270DE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4D818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6F1FB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216DA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77768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0C00D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8967D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606E7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7A347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3B1797"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04C05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353A431" w14:textId="77777777" w:rsidR="00282230" w:rsidRPr="009D55B9" w:rsidRDefault="00282230" w:rsidP="00282230">
            <w:pPr>
              <w:spacing w:after="0" w:line="240" w:lineRule="auto"/>
              <w:rPr>
                <w:sz w:val="20"/>
                <w:szCs w:val="20"/>
              </w:rPr>
            </w:pPr>
            <w:r>
              <w:rPr>
                <w:sz w:val="20"/>
                <w:szCs w:val="20"/>
              </w:rPr>
              <w:t>5</w:t>
            </w:r>
          </w:p>
        </w:tc>
      </w:tr>
      <w:tr w:rsidR="00282230" w:rsidRPr="009D55B9" w14:paraId="4AACDFD0"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F92E4A" w14:textId="77777777" w:rsidR="00282230" w:rsidRPr="009D55B9" w:rsidRDefault="00282230" w:rsidP="00282230">
            <w:pPr>
              <w:spacing w:after="0" w:line="240" w:lineRule="auto"/>
              <w:rPr>
                <w:sz w:val="20"/>
                <w:szCs w:val="20"/>
              </w:rPr>
            </w:pPr>
            <w:r w:rsidRPr="00695C96">
              <w:rPr>
                <w:rFonts w:ascii="Times New Roman" w:hAnsi="Times New Roman" w:cs="Times New Roman"/>
                <w:bCs/>
                <w:w w:val="105"/>
                <w:sz w:val="24"/>
                <w:szCs w:val="24"/>
              </w:rPr>
              <w:t>ING 302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719EEF" w14:textId="77777777" w:rsidR="00282230" w:rsidRPr="008F3927" w:rsidRDefault="00282230" w:rsidP="00282230">
            <w:pPr>
              <w:pStyle w:val="TableParagraph"/>
              <w:spacing w:before="0"/>
              <w:ind w:right="94"/>
              <w:rPr>
                <w:rFonts w:ascii="Times New Roman" w:hAnsi="Times New Roman" w:cs="Times New Roman"/>
                <w:bCs/>
                <w:sz w:val="24"/>
                <w:szCs w:val="24"/>
              </w:rPr>
            </w:pPr>
            <w:proofErr w:type="spellStart"/>
            <w:r w:rsidRPr="00695C96">
              <w:rPr>
                <w:rFonts w:ascii="Times New Roman" w:hAnsi="Times New Roman" w:cs="Times New Roman"/>
                <w:bCs/>
                <w:w w:val="105"/>
                <w:sz w:val="24"/>
                <w:szCs w:val="24"/>
              </w:rPr>
              <w:t>Mesleki</w:t>
            </w:r>
            <w:proofErr w:type="spellEnd"/>
            <w:r w:rsidRPr="00695C96">
              <w:rPr>
                <w:rFonts w:ascii="Times New Roman" w:hAnsi="Times New Roman" w:cs="Times New Roman"/>
                <w:bCs/>
                <w:w w:val="105"/>
                <w:sz w:val="24"/>
                <w:szCs w:val="24"/>
              </w:rPr>
              <w:t xml:space="preserve"> </w:t>
            </w:r>
            <w:proofErr w:type="spellStart"/>
            <w:r w:rsidRPr="00695C96">
              <w:rPr>
                <w:rFonts w:ascii="Times New Roman" w:hAnsi="Times New Roman" w:cs="Times New Roman"/>
                <w:bCs/>
                <w:w w:val="105"/>
                <w:sz w:val="24"/>
                <w:szCs w:val="24"/>
              </w:rPr>
              <w:t>İngilizce</w:t>
            </w:r>
            <w:proofErr w:type="spellEnd"/>
            <w:r w:rsidRPr="00695C96">
              <w:rPr>
                <w:rFonts w:ascii="Times New Roman" w:hAnsi="Times New Roman" w:cs="Times New Roman"/>
                <w:bCs/>
                <w:w w:val="105"/>
                <w:sz w:val="24"/>
                <w:szCs w:val="24"/>
              </w:rPr>
              <w:t xml:space="preserve"> II</w:t>
            </w:r>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7EAE655" w14:textId="77777777" w:rsidR="00282230" w:rsidRPr="009D55B9" w:rsidRDefault="00282230" w:rsidP="00282230">
            <w:pPr>
              <w:spacing w:after="0" w:line="240" w:lineRule="auto"/>
              <w:rPr>
                <w:sz w:val="20"/>
                <w:szCs w:val="20"/>
              </w:rPr>
            </w:pPr>
            <w:r>
              <w:rPr>
                <w:sz w:val="20"/>
                <w:szCs w:val="20"/>
              </w:rPr>
              <w:t>-</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993047F"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820701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F7A5C5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35FC1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61470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1E1B78"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10ABF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A35AE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2E4620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92AE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2E987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9C698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88EE0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12167A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9923FF9" w14:textId="77777777" w:rsidR="00282230" w:rsidRPr="009D55B9" w:rsidRDefault="00282230" w:rsidP="00282230">
            <w:pPr>
              <w:spacing w:after="0" w:line="240" w:lineRule="auto"/>
              <w:rPr>
                <w:sz w:val="20"/>
                <w:szCs w:val="20"/>
              </w:rPr>
            </w:pPr>
            <w:r>
              <w:rPr>
                <w:sz w:val="20"/>
                <w:szCs w:val="20"/>
              </w:rPr>
              <w:t>-</w:t>
            </w:r>
          </w:p>
        </w:tc>
      </w:tr>
      <w:tr w:rsidR="00282230" w:rsidRPr="009D55B9" w14:paraId="294405EA"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65131CC8" w14:textId="77777777" w:rsidR="00282230" w:rsidRDefault="00282230" w:rsidP="00282230">
            <w:pPr>
              <w:spacing w:after="0" w:line="240" w:lineRule="auto"/>
              <w:rPr>
                <w:sz w:val="20"/>
                <w:szCs w:val="20"/>
              </w:rPr>
            </w:pPr>
            <w:r>
              <w:rPr>
                <w:sz w:val="20"/>
                <w:szCs w:val="20"/>
              </w:rPr>
              <w:t>4. YIL – 1. DÖNEM</w:t>
            </w:r>
          </w:p>
        </w:tc>
      </w:tr>
      <w:tr w:rsidR="00282230" w:rsidRPr="009D55B9" w14:paraId="092D06F7"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A3B302"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w:t>
            </w:r>
            <w:r>
              <w:rPr>
                <w:rFonts w:ascii="Times New Roman" w:hAnsi="Times New Roman" w:cs="Times New Roman"/>
                <w:bCs/>
                <w:w w:val="105"/>
              </w:rPr>
              <w:t xml:space="preserve"> </w:t>
            </w:r>
            <w:r w:rsidRPr="00D17DC7">
              <w:rPr>
                <w:rFonts w:ascii="Times New Roman" w:hAnsi="Times New Roman" w:cs="Times New Roman"/>
                <w:bCs/>
                <w:w w:val="105"/>
              </w:rPr>
              <w:t>401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1714C3"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Ruh</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Sağlığı</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ve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Hastalıkları</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Hemşireliği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0847028" w14:textId="77777777" w:rsidR="00282230" w:rsidRPr="009D55B9" w:rsidRDefault="00282230" w:rsidP="00282230">
            <w:pPr>
              <w:spacing w:after="0" w:line="240" w:lineRule="auto"/>
              <w:rPr>
                <w:sz w:val="20"/>
                <w:szCs w:val="20"/>
              </w:rPr>
            </w:pPr>
            <w:r>
              <w:rPr>
                <w:sz w:val="20"/>
                <w:szCs w:val="20"/>
              </w:rPr>
              <w:t>4</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3CF76FD" w14:textId="77777777" w:rsidR="00282230" w:rsidRPr="009D55B9" w:rsidRDefault="00282230" w:rsidP="00282230">
            <w:pPr>
              <w:spacing w:after="0" w:line="240" w:lineRule="auto"/>
              <w:rPr>
                <w:sz w:val="20"/>
                <w:szCs w:val="20"/>
              </w:rPr>
            </w:pPr>
            <w:r>
              <w:rPr>
                <w:sz w:val="20"/>
                <w:szCs w:val="20"/>
              </w:rPr>
              <w:t>3</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9149430"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85CBD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E96E6A"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3DAFA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8856A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7165B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556F81E"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794EF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CD66EA8"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600DA7"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F8ABC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E3426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77DB3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8218662" w14:textId="77777777" w:rsidR="00282230" w:rsidRPr="009D55B9" w:rsidRDefault="00282230" w:rsidP="00282230">
            <w:pPr>
              <w:spacing w:after="0" w:line="240" w:lineRule="auto"/>
              <w:rPr>
                <w:sz w:val="20"/>
                <w:szCs w:val="20"/>
              </w:rPr>
            </w:pPr>
            <w:r>
              <w:rPr>
                <w:sz w:val="20"/>
                <w:szCs w:val="20"/>
              </w:rPr>
              <w:t>4</w:t>
            </w:r>
          </w:p>
        </w:tc>
      </w:tr>
      <w:tr w:rsidR="00282230" w:rsidRPr="009D55B9" w14:paraId="7EAD87B5"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F70EF66"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w:t>
            </w:r>
            <w:r>
              <w:rPr>
                <w:rFonts w:ascii="Times New Roman" w:hAnsi="Times New Roman" w:cs="Times New Roman"/>
                <w:bCs/>
                <w:w w:val="105"/>
              </w:rPr>
              <w:t xml:space="preserve"> </w:t>
            </w:r>
            <w:r w:rsidRPr="00D17DC7">
              <w:rPr>
                <w:rFonts w:ascii="Times New Roman" w:hAnsi="Times New Roman" w:cs="Times New Roman"/>
                <w:bCs/>
                <w:w w:val="105"/>
              </w:rPr>
              <w:t>403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A9CE256"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Hemşireliğe</w:t>
            </w:r>
            <w:proofErr w:type="spellEnd"/>
            <w:r w:rsidRPr="00D17DC7">
              <w:rPr>
                <w:rFonts w:ascii="Times New Roman" w:hAnsi="Times New Roman" w:cs="Times New Roman"/>
                <w:bCs/>
                <w:w w:val="105"/>
              </w:rPr>
              <w:t xml:space="preserve"> Özel </w:t>
            </w:r>
            <w:proofErr w:type="spellStart"/>
            <w:r w:rsidRPr="00D17DC7">
              <w:rPr>
                <w:rFonts w:ascii="Times New Roman" w:hAnsi="Times New Roman" w:cs="Times New Roman"/>
                <w:bCs/>
                <w:w w:val="105"/>
              </w:rPr>
              <w:t>Epidemiyoloji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FA3E59D" w14:textId="77777777" w:rsidR="00282230" w:rsidRPr="009D55B9" w:rsidRDefault="00282230" w:rsidP="00282230">
            <w:pPr>
              <w:spacing w:after="0" w:line="240" w:lineRule="auto"/>
              <w:rPr>
                <w:sz w:val="20"/>
                <w:szCs w:val="20"/>
              </w:rPr>
            </w:pPr>
            <w:r>
              <w:rPr>
                <w:sz w:val="20"/>
                <w:szCs w:val="20"/>
              </w:rPr>
              <w:t>-</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DACB936" w14:textId="77777777" w:rsidR="00282230" w:rsidRPr="009D55B9" w:rsidRDefault="00282230" w:rsidP="00282230">
            <w:pPr>
              <w:spacing w:after="0" w:line="240" w:lineRule="auto"/>
              <w:rPr>
                <w:sz w:val="20"/>
                <w:szCs w:val="20"/>
              </w:rPr>
            </w:pPr>
            <w:r>
              <w:rPr>
                <w:sz w:val="20"/>
                <w:szCs w:val="20"/>
              </w:rPr>
              <w:t>3</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64A2C2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8C9E5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BA38F9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CC7F30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DC38B0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B9F89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683942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0D74BF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8A64F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4FA1C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FFE57E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B7E7E5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C10E5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3F5017CA" w14:textId="77777777" w:rsidR="00282230" w:rsidRPr="009D55B9" w:rsidRDefault="00282230" w:rsidP="00282230">
            <w:pPr>
              <w:spacing w:after="0" w:line="240" w:lineRule="auto"/>
              <w:rPr>
                <w:sz w:val="20"/>
                <w:szCs w:val="20"/>
              </w:rPr>
            </w:pPr>
            <w:r>
              <w:rPr>
                <w:sz w:val="20"/>
                <w:szCs w:val="20"/>
              </w:rPr>
              <w:t>-</w:t>
            </w:r>
          </w:p>
        </w:tc>
      </w:tr>
      <w:tr w:rsidR="00282230" w:rsidRPr="009D55B9" w14:paraId="0C5CA01A"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23C1719"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 405</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64F0D19"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Hemşirelikte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Öğretim</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1B64AF5" w14:textId="77777777" w:rsidR="00282230" w:rsidRPr="009D55B9" w:rsidRDefault="00282230" w:rsidP="00282230">
            <w:pPr>
              <w:spacing w:after="0" w:line="240" w:lineRule="auto"/>
              <w:rPr>
                <w:sz w:val="20"/>
                <w:szCs w:val="20"/>
              </w:rPr>
            </w:pPr>
            <w:r>
              <w:rPr>
                <w:sz w:val="20"/>
                <w:szCs w:val="20"/>
              </w:rPr>
              <w:t>3</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9664870"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3F5A35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88125B"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34E70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90CE3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43056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032B43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3817DE"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6F8657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5A049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6FC84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5637CC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B6931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B36C1E9"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EB9E396" w14:textId="77777777" w:rsidR="00282230" w:rsidRPr="009D55B9" w:rsidRDefault="00282230" w:rsidP="00282230">
            <w:pPr>
              <w:spacing w:after="0" w:line="240" w:lineRule="auto"/>
              <w:rPr>
                <w:sz w:val="20"/>
                <w:szCs w:val="20"/>
              </w:rPr>
            </w:pPr>
            <w:r>
              <w:rPr>
                <w:sz w:val="20"/>
                <w:szCs w:val="20"/>
              </w:rPr>
              <w:t>4</w:t>
            </w:r>
          </w:p>
        </w:tc>
      </w:tr>
      <w:tr w:rsidR="00282230" w:rsidRPr="009D55B9" w14:paraId="269DAC06"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76B82C"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İNG</w:t>
            </w:r>
            <w:r>
              <w:rPr>
                <w:rFonts w:ascii="Times New Roman" w:hAnsi="Times New Roman" w:cs="Times New Roman"/>
                <w:bCs/>
                <w:w w:val="105"/>
              </w:rPr>
              <w:t xml:space="preserve"> </w:t>
            </w:r>
            <w:r w:rsidRPr="00D17DC7">
              <w:rPr>
                <w:rFonts w:ascii="Times New Roman" w:hAnsi="Times New Roman" w:cs="Times New Roman"/>
                <w:bCs/>
                <w:w w:val="105"/>
              </w:rPr>
              <w:t>403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8448B3"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Hemşirelikte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Mesleki</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Çeviri</w:t>
            </w:r>
            <w:proofErr w:type="spellEnd"/>
          </w:p>
        </w:tc>
        <w:tc>
          <w:tcPr>
            <w:tcW w:w="308" w:type="dxa"/>
            <w:gridSpan w:val="3"/>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6E5D744" w14:textId="77777777" w:rsidR="00282230" w:rsidRPr="009D55B9" w:rsidRDefault="00282230" w:rsidP="00282230">
            <w:pPr>
              <w:spacing w:after="0" w:line="240" w:lineRule="auto"/>
              <w:rPr>
                <w:sz w:val="20"/>
                <w:szCs w:val="20"/>
              </w:rPr>
            </w:pPr>
            <w:r>
              <w:rPr>
                <w:sz w:val="20"/>
                <w:szCs w:val="20"/>
              </w:rPr>
              <w:t>-</w:t>
            </w:r>
          </w:p>
        </w:tc>
        <w:tc>
          <w:tcPr>
            <w:tcW w:w="375"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A80162F" w14:textId="77777777" w:rsidR="00282230" w:rsidRPr="009D55B9" w:rsidRDefault="00282230" w:rsidP="00282230">
            <w:pPr>
              <w:spacing w:after="0" w:line="240" w:lineRule="auto"/>
              <w:rPr>
                <w:sz w:val="20"/>
                <w:szCs w:val="20"/>
              </w:rPr>
            </w:pPr>
            <w:r>
              <w:rPr>
                <w:sz w:val="20"/>
                <w:szCs w:val="20"/>
              </w:rPr>
              <w:t>-</w:t>
            </w:r>
          </w:p>
        </w:tc>
        <w:tc>
          <w:tcPr>
            <w:tcW w:w="275" w:type="dxa"/>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EDFD1A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B7BDA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7755C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216B8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2736DF"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70C32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FBAD9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3EA44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631741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3F5B9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A9836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22CE3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4D54D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CBBAB0B" w14:textId="77777777" w:rsidR="00282230" w:rsidRPr="009D55B9" w:rsidRDefault="00282230" w:rsidP="00282230">
            <w:pPr>
              <w:spacing w:after="0" w:line="240" w:lineRule="auto"/>
              <w:rPr>
                <w:sz w:val="20"/>
                <w:szCs w:val="20"/>
              </w:rPr>
            </w:pPr>
            <w:r>
              <w:rPr>
                <w:sz w:val="20"/>
                <w:szCs w:val="20"/>
              </w:rPr>
              <w:t>-</w:t>
            </w:r>
          </w:p>
        </w:tc>
      </w:tr>
      <w:tr w:rsidR="00282230" w:rsidRPr="009D55B9" w14:paraId="05ED0DA8"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09DD32A8" w14:textId="77777777" w:rsidR="00282230" w:rsidRDefault="00282230" w:rsidP="00282230">
            <w:pPr>
              <w:spacing w:after="0" w:line="240" w:lineRule="auto"/>
              <w:rPr>
                <w:sz w:val="20"/>
                <w:szCs w:val="20"/>
              </w:rPr>
            </w:pPr>
            <w:r>
              <w:rPr>
                <w:sz w:val="20"/>
                <w:szCs w:val="20"/>
              </w:rPr>
              <w:t>4. YIL – 2. DÖNEM</w:t>
            </w:r>
          </w:p>
        </w:tc>
      </w:tr>
      <w:tr w:rsidR="00282230" w:rsidRPr="009D55B9" w14:paraId="75290810"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31A977"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402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63F2659" w14:textId="77777777" w:rsidR="00282230" w:rsidRPr="008F3927" w:rsidRDefault="00282230" w:rsidP="00282230">
            <w:pPr>
              <w:pStyle w:val="TableParagraph"/>
              <w:spacing w:before="0"/>
              <w:rPr>
                <w:rFonts w:ascii="Times New Roman" w:hAnsi="Times New Roman" w:cs="Times New Roman"/>
                <w:bCs/>
                <w:sz w:val="24"/>
                <w:szCs w:val="24"/>
              </w:rPr>
            </w:pPr>
            <w:r w:rsidRPr="008F3927">
              <w:rPr>
                <w:rFonts w:ascii="Times New Roman" w:hAnsi="Times New Roman" w:cs="Times New Roman"/>
                <w:bCs/>
                <w:w w:val="105"/>
                <w:sz w:val="24"/>
                <w:szCs w:val="24"/>
              </w:rPr>
              <w:t xml:space="preserve">Halk </w:t>
            </w:r>
            <w:proofErr w:type="spellStart"/>
            <w:r w:rsidRPr="008F3927">
              <w:rPr>
                <w:rFonts w:ascii="Times New Roman" w:hAnsi="Times New Roman" w:cs="Times New Roman"/>
                <w:bCs/>
                <w:w w:val="105"/>
                <w:sz w:val="24"/>
                <w:szCs w:val="24"/>
              </w:rPr>
              <w:t>Sağlığı</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Hemşireliği</w:t>
            </w:r>
            <w:proofErr w:type="spellEnd"/>
          </w:p>
        </w:tc>
        <w:tc>
          <w:tcPr>
            <w:tcW w:w="278"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FAF28BA" w14:textId="77777777" w:rsidR="00282230" w:rsidRPr="009D55B9" w:rsidRDefault="00282230" w:rsidP="00282230">
            <w:pPr>
              <w:spacing w:after="0" w:line="240" w:lineRule="auto"/>
              <w:rPr>
                <w:sz w:val="20"/>
                <w:szCs w:val="20"/>
              </w:rPr>
            </w:pPr>
            <w:r>
              <w:rPr>
                <w:sz w:val="20"/>
                <w:szCs w:val="20"/>
              </w:rPr>
              <w:t>4</w:t>
            </w:r>
          </w:p>
        </w:tc>
        <w:tc>
          <w:tcPr>
            <w:tcW w:w="390"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DBA6647" w14:textId="77777777" w:rsidR="00282230" w:rsidRPr="009D55B9" w:rsidRDefault="00282230" w:rsidP="00282230">
            <w:pPr>
              <w:spacing w:after="0" w:line="240" w:lineRule="auto"/>
              <w:rPr>
                <w:sz w:val="20"/>
                <w:szCs w:val="20"/>
              </w:rPr>
            </w:pPr>
            <w:r>
              <w:rPr>
                <w:sz w:val="20"/>
                <w:szCs w:val="20"/>
              </w:rPr>
              <w:t>3</w:t>
            </w:r>
          </w:p>
        </w:tc>
        <w:tc>
          <w:tcPr>
            <w:tcW w:w="290"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2F26B43"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09CF65"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66184D"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BF2E2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5B0C8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FD4A6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1C0857"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978D0FD"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F65C8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480F4B"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F7F73D5"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8B8614"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A35C9E"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3C2511CF" w14:textId="77777777" w:rsidR="00282230" w:rsidRPr="009D55B9" w:rsidRDefault="00282230" w:rsidP="00282230">
            <w:pPr>
              <w:spacing w:after="0" w:line="240" w:lineRule="auto"/>
              <w:rPr>
                <w:sz w:val="20"/>
                <w:szCs w:val="20"/>
              </w:rPr>
            </w:pPr>
            <w:r>
              <w:rPr>
                <w:sz w:val="20"/>
                <w:szCs w:val="20"/>
              </w:rPr>
              <w:t>4</w:t>
            </w:r>
          </w:p>
        </w:tc>
      </w:tr>
      <w:tr w:rsidR="00282230" w:rsidRPr="009D55B9" w14:paraId="07D49D3F"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2275429"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404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D47698"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Hemşirelik</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Hizmetleri</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Yönetimi</w:t>
            </w:r>
            <w:proofErr w:type="spellEnd"/>
          </w:p>
        </w:tc>
        <w:tc>
          <w:tcPr>
            <w:tcW w:w="278"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6D68CEB" w14:textId="77777777" w:rsidR="00282230" w:rsidRPr="009D55B9" w:rsidRDefault="00282230" w:rsidP="00282230">
            <w:pPr>
              <w:spacing w:after="0" w:line="240" w:lineRule="auto"/>
              <w:rPr>
                <w:sz w:val="20"/>
                <w:szCs w:val="20"/>
              </w:rPr>
            </w:pPr>
            <w:r>
              <w:rPr>
                <w:sz w:val="20"/>
                <w:szCs w:val="20"/>
              </w:rPr>
              <w:t>-</w:t>
            </w:r>
          </w:p>
        </w:tc>
        <w:tc>
          <w:tcPr>
            <w:tcW w:w="390"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FE8FC32" w14:textId="77777777" w:rsidR="00282230" w:rsidRPr="009D55B9" w:rsidRDefault="00282230" w:rsidP="00282230">
            <w:pPr>
              <w:spacing w:after="0" w:line="240" w:lineRule="auto"/>
              <w:rPr>
                <w:sz w:val="20"/>
                <w:szCs w:val="20"/>
              </w:rPr>
            </w:pPr>
            <w:r>
              <w:rPr>
                <w:sz w:val="20"/>
                <w:szCs w:val="20"/>
              </w:rPr>
              <w:t>-</w:t>
            </w:r>
          </w:p>
        </w:tc>
        <w:tc>
          <w:tcPr>
            <w:tcW w:w="290"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81FE86D"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B24646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2CB634"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56F39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CB7D5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95114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C4CF5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535B27"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9DCCE7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EAA4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A705C3"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94F52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8D1DC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5BB2704" w14:textId="77777777" w:rsidR="00282230" w:rsidRPr="009D55B9" w:rsidRDefault="00282230" w:rsidP="00282230">
            <w:pPr>
              <w:spacing w:after="0" w:line="240" w:lineRule="auto"/>
              <w:rPr>
                <w:sz w:val="20"/>
                <w:szCs w:val="20"/>
              </w:rPr>
            </w:pPr>
            <w:r>
              <w:rPr>
                <w:sz w:val="20"/>
                <w:szCs w:val="20"/>
              </w:rPr>
              <w:t>5</w:t>
            </w:r>
          </w:p>
        </w:tc>
      </w:tr>
      <w:tr w:rsidR="00282230" w:rsidRPr="009D55B9" w14:paraId="1E0B5C37"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2A136BC"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406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DBD6A4A" w14:textId="77777777" w:rsidR="00282230" w:rsidRPr="008F3927" w:rsidRDefault="00282230" w:rsidP="00282230">
            <w:pPr>
              <w:pStyle w:val="TableParagraph"/>
              <w:spacing w:before="0"/>
              <w:rPr>
                <w:rFonts w:ascii="Times New Roman" w:hAnsi="Times New Roman" w:cs="Times New Roman"/>
                <w:bCs/>
                <w:sz w:val="24"/>
                <w:szCs w:val="24"/>
                <w:vertAlign w:val="superscript"/>
              </w:rPr>
            </w:pPr>
            <w:proofErr w:type="spellStart"/>
            <w:r w:rsidRPr="008F3927">
              <w:rPr>
                <w:rFonts w:ascii="Times New Roman" w:hAnsi="Times New Roman" w:cs="Times New Roman"/>
                <w:bCs/>
                <w:sz w:val="24"/>
                <w:szCs w:val="24"/>
              </w:rPr>
              <w:t>Sağlık</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Hizmetlerinde</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KaliteYönetimi</w:t>
            </w:r>
            <w:proofErr w:type="spellEnd"/>
          </w:p>
        </w:tc>
        <w:tc>
          <w:tcPr>
            <w:tcW w:w="278"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6A3883A" w14:textId="77777777" w:rsidR="00282230" w:rsidRPr="009D55B9" w:rsidRDefault="00282230" w:rsidP="00282230">
            <w:pPr>
              <w:spacing w:after="0" w:line="240" w:lineRule="auto"/>
              <w:rPr>
                <w:sz w:val="20"/>
                <w:szCs w:val="20"/>
              </w:rPr>
            </w:pPr>
            <w:r>
              <w:rPr>
                <w:sz w:val="20"/>
                <w:szCs w:val="20"/>
              </w:rPr>
              <w:t>-</w:t>
            </w:r>
          </w:p>
        </w:tc>
        <w:tc>
          <w:tcPr>
            <w:tcW w:w="390"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AAE06D8" w14:textId="77777777" w:rsidR="00282230" w:rsidRPr="009D55B9" w:rsidRDefault="00282230" w:rsidP="00282230">
            <w:pPr>
              <w:spacing w:after="0" w:line="240" w:lineRule="auto"/>
              <w:rPr>
                <w:sz w:val="20"/>
                <w:szCs w:val="20"/>
              </w:rPr>
            </w:pPr>
            <w:r>
              <w:rPr>
                <w:sz w:val="20"/>
                <w:szCs w:val="20"/>
              </w:rPr>
              <w:t>-</w:t>
            </w:r>
          </w:p>
        </w:tc>
        <w:tc>
          <w:tcPr>
            <w:tcW w:w="290"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14943E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BF51BC"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AF582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D605F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AEE1B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160A4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2959D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C5468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B2F5A0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9E504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79BBE9"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F2A9B83"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09C971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25DA839" w14:textId="77777777" w:rsidR="00282230" w:rsidRPr="009D55B9" w:rsidRDefault="00282230" w:rsidP="00282230">
            <w:pPr>
              <w:spacing w:after="0" w:line="240" w:lineRule="auto"/>
              <w:rPr>
                <w:sz w:val="20"/>
                <w:szCs w:val="20"/>
              </w:rPr>
            </w:pPr>
            <w:r>
              <w:rPr>
                <w:sz w:val="20"/>
                <w:szCs w:val="20"/>
              </w:rPr>
              <w:t>4</w:t>
            </w:r>
          </w:p>
        </w:tc>
      </w:tr>
      <w:tr w:rsidR="00282230" w:rsidRPr="009D55B9" w14:paraId="61A9A86B"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DD64BA"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408</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C6DF6A2" w14:textId="77777777" w:rsidR="00282230" w:rsidRPr="008F3927" w:rsidRDefault="00282230" w:rsidP="00282230">
            <w:pPr>
              <w:pStyle w:val="TableParagraph"/>
              <w:spacing w:before="0"/>
              <w:rPr>
                <w:rFonts w:ascii="Times New Roman" w:hAnsi="Times New Roman" w:cs="Times New Roman"/>
                <w:bCs/>
                <w:w w:val="105"/>
                <w:sz w:val="24"/>
                <w:szCs w:val="24"/>
              </w:rPr>
            </w:pPr>
            <w:proofErr w:type="spellStart"/>
            <w:r w:rsidRPr="008F3927">
              <w:rPr>
                <w:rFonts w:ascii="Times New Roman" w:hAnsi="Times New Roman" w:cs="Times New Roman"/>
                <w:bCs/>
                <w:w w:val="105"/>
                <w:sz w:val="24"/>
                <w:szCs w:val="24"/>
              </w:rPr>
              <w:t>Geriatri</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Hemşireliği</w:t>
            </w:r>
            <w:proofErr w:type="spellEnd"/>
          </w:p>
        </w:tc>
        <w:tc>
          <w:tcPr>
            <w:tcW w:w="278"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19B6E22" w14:textId="77777777" w:rsidR="00282230" w:rsidRPr="009D55B9" w:rsidRDefault="00282230" w:rsidP="00282230">
            <w:pPr>
              <w:spacing w:after="0" w:line="240" w:lineRule="auto"/>
              <w:rPr>
                <w:sz w:val="20"/>
                <w:szCs w:val="20"/>
              </w:rPr>
            </w:pPr>
            <w:r>
              <w:rPr>
                <w:sz w:val="20"/>
                <w:szCs w:val="20"/>
              </w:rPr>
              <w:t>4</w:t>
            </w:r>
          </w:p>
        </w:tc>
        <w:tc>
          <w:tcPr>
            <w:tcW w:w="390" w:type="dxa"/>
            <w:gridSpan w:val="9"/>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2DCDA8F" w14:textId="77777777" w:rsidR="00282230" w:rsidRPr="009D55B9" w:rsidRDefault="00282230" w:rsidP="00282230">
            <w:pPr>
              <w:spacing w:after="0" w:line="240" w:lineRule="auto"/>
              <w:rPr>
                <w:sz w:val="20"/>
                <w:szCs w:val="20"/>
              </w:rPr>
            </w:pPr>
            <w:r>
              <w:rPr>
                <w:sz w:val="20"/>
                <w:szCs w:val="20"/>
              </w:rPr>
              <w:t>-</w:t>
            </w:r>
          </w:p>
        </w:tc>
        <w:tc>
          <w:tcPr>
            <w:tcW w:w="290"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DB94903"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32C04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0607A8"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860788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FD556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C1E8E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11686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DFC40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706E14"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F3BC2D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ADA5B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BA420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682FDD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1A52483A" w14:textId="77777777" w:rsidR="00282230" w:rsidRPr="009D55B9" w:rsidRDefault="00282230" w:rsidP="00282230">
            <w:pPr>
              <w:spacing w:after="0" w:line="240" w:lineRule="auto"/>
              <w:rPr>
                <w:sz w:val="20"/>
                <w:szCs w:val="20"/>
              </w:rPr>
            </w:pPr>
            <w:r>
              <w:rPr>
                <w:sz w:val="20"/>
                <w:szCs w:val="20"/>
              </w:rPr>
              <w:t>3</w:t>
            </w:r>
          </w:p>
        </w:tc>
      </w:tr>
      <w:tr w:rsidR="00282230" w:rsidRPr="009D55B9" w14:paraId="077D2220" w14:textId="77777777" w:rsidTr="00282230">
        <w:tc>
          <w:tcPr>
            <w:tcW w:w="0" w:type="auto"/>
            <w:gridSpan w:val="28"/>
            <w:tcBorders>
              <w:top w:val="single" w:sz="6" w:space="0" w:color="DDDDDD"/>
              <w:left w:val="single" w:sz="6" w:space="0" w:color="CCCCCC"/>
              <w:bottom w:val="single" w:sz="6" w:space="0" w:color="DDDDDD"/>
              <w:right w:val="single" w:sz="6" w:space="0" w:color="DDDDDD"/>
            </w:tcBorders>
            <w:shd w:val="clear" w:color="auto" w:fill="E1E1E1"/>
            <w:tcMar>
              <w:top w:w="75" w:type="dxa"/>
              <w:left w:w="75" w:type="dxa"/>
              <w:bottom w:w="75" w:type="dxa"/>
              <w:right w:w="75" w:type="dxa"/>
            </w:tcMar>
            <w:hideMark/>
          </w:tcPr>
          <w:p w14:paraId="44AEF86C" w14:textId="77777777" w:rsidR="00282230" w:rsidRDefault="00282230" w:rsidP="00282230">
            <w:pPr>
              <w:spacing w:after="0" w:line="240" w:lineRule="auto"/>
              <w:rPr>
                <w:sz w:val="20"/>
                <w:szCs w:val="20"/>
              </w:rPr>
            </w:pPr>
            <w:r>
              <w:rPr>
                <w:sz w:val="20"/>
                <w:szCs w:val="20"/>
              </w:rPr>
              <w:t>SEÇMELİ DERSLER</w:t>
            </w:r>
          </w:p>
        </w:tc>
      </w:tr>
      <w:tr w:rsidR="00282230" w:rsidRPr="009D55B9" w14:paraId="0F868504"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692E5C3" w14:textId="77777777" w:rsidR="00282230" w:rsidRPr="000452EA" w:rsidRDefault="00282230" w:rsidP="00282230">
            <w:pPr>
              <w:spacing w:after="0" w:line="240" w:lineRule="auto"/>
              <w:rPr>
                <w:rFonts w:ascii="Times New Roman" w:hAnsi="Times New Roman" w:cs="Times New Roman"/>
              </w:rPr>
            </w:pPr>
            <w:r w:rsidRPr="000452EA">
              <w:rPr>
                <w:rFonts w:ascii="Times New Roman" w:hAnsi="Times New Roman" w:cs="Times New Roman"/>
              </w:rPr>
              <w:t>BBY102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14:paraId="2C855643" w14:textId="77777777" w:rsidR="00282230" w:rsidRPr="00D17DC7" w:rsidRDefault="00282230" w:rsidP="00282230">
            <w:pPr>
              <w:rPr>
                <w:rFonts w:ascii="Times New Roman" w:hAnsi="Times New Roman" w:cs="Times New Roman"/>
                <w:bCs/>
                <w:w w:val="105"/>
              </w:rPr>
            </w:pPr>
            <w:r w:rsidRPr="00D17DC7">
              <w:rPr>
                <w:rFonts w:ascii="Times New Roman" w:hAnsi="Times New Roman" w:cs="Times New Roman"/>
                <w:bCs/>
                <w:w w:val="105"/>
              </w:rPr>
              <w:t>Hemşirelikte Bilgi Yönetimi</w:t>
            </w:r>
          </w:p>
        </w:tc>
        <w:tc>
          <w:tcPr>
            <w:tcW w:w="263"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24B1BD0" w14:textId="77777777" w:rsidR="00282230" w:rsidRPr="009D55B9" w:rsidRDefault="00282230" w:rsidP="00282230">
            <w:pPr>
              <w:spacing w:after="0" w:line="240" w:lineRule="auto"/>
              <w:rPr>
                <w:sz w:val="20"/>
                <w:szCs w:val="20"/>
              </w:rPr>
            </w:pPr>
            <w:r>
              <w:rPr>
                <w:sz w:val="20"/>
                <w:szCs w:val="20"/>
              </w:rPr>
              <w:t>-</w:t>
            </w:r>
          </w:p>
        </w:tc>
        <w:tc>
          <w:tcPr>
            <w:tcW w:w="375" w:type="dxa"/>
            <w:gridSpan w:val="8"/>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676BB60" w14:textId="77777777" w:rsidR="00282230" w:rsidRPr="009D55B9" w:rsidRDefault="00282230" w:rsidP="00282230">
            <w:pPr>
              <w:spacing w:after="0" w:line="240" w:lineRule="auto"/>
              <w:rPr>
                <w:sz w:val="20"/>
                <w:szCs w:val="20"/>
              </w:rPr>
            </w:pPr>
            <w:r>
              <w:rPr>
                <w:sz w:val="20"/>
                <w:szCs w:val="20"/>
              </w:rPr>
              <w:t>-</w:t>
            </w:r>
          </w:p>
        </w:tc>
        <w:tc>
          <w:tcPr>
            <w:tcW w:w="320" w:type="dxa"/>
            <w:gridSpan w:val="4"/>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3FF304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EC3544"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C435F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570A6A"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B375B7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BE12E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E89DE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1FEB3A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3E2C5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337BB0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0EE8F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0B208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EB664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0DBFBB71" w14:textId="77777777" w:rsidR="00282230" w:rsidRPr="009D55B9" w:rsidRDefault="00282230" w:rsidP="00282230">
            <w:pPr>
              <w:spacing w:after="0" w:line="240" w:lineRule="auto"/>
              <w:rPr>
                <w:sz w:val="20"/>
                <w:szCs w:val="20"/>
              </w:rPr>
            </w:pPr>
            <w:r>
              <w:rPr>
                <w:sz w:val="20"/>
                <w:szCs w:val="20"/>
              </w:rPr>
              <w:t>-</w:t>
            </w:r>
          </w:p>
        </w:tc>
      </w:tr>
      <w:tr w:rsidR="00282230" w:rsidRPr="009D55B9" w14:paraId="69001493"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A9AF50" w14:textId="77777777" w:rsidR="00282230" w:rsidRPr="009D55B9" w:rsidRDefault="00282230" w:rsidP="00282230">
            <w:pPr>
              <w:spacing w:after="0" w:line="240" w:lineRule="auto"/>
              <w:rPr>
                <w:sz w:val="20"/>
                <w:szCs w:val="20"/>
              </w:rPr>
            </w:pPr>
            <w:r w:rsidRPr="008F3927">
              <w:rPr>
                <w:rFonts w:ascii="Times New Roman" w:hAnsi="Times New Roman" w:cs="Times New Roman"/>
                <w:sz w:val="24"/>
                <w:szCs w:val="24"/>
              </w:rPr>
              <w:t>HEM 142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14:paraId="26B76722" w14:textId="77777777" w:rsidR="00282230" w:rsidRPr="008F3927" w:rsidRDefault="00282230" w:rsidP="00282230">
            <w:pPr>
              <w:rPr>
                <w:rFonts w:ascii="Times New Roman" w:hAnsi="Times New Roman" w:cs="Times New Roman"/>
                <w:sz w:val="24"/>
                <w:szCs w:val="24"/>
                <w:vertAlign w:val="superscript"/>
              </w:rPr>
            </w:pPr>
            <w:r w:rsidRPr="008F3927">
              <w:rPr>
                <w:rFonts w:ascii="Times New Roman" w:hAnsi="Times New Roman" w:cs="Times New Roman"/>
                <w:bCs/>
                <w:w w:val="105"/>
                <w:sz w:val="24"/>
                <w:szCs w:val="24"/>
              </w:rPr>
              <w:t>Sağlığın Değerlendirilmesi</w:t>
            </w:r>
          </w:p>
        </w:tc>
        <w:tc>
          <w:tcPr>
            <w:tcW w:w="263"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4FC395F" w14:textId="77777777" w:rsidR="00282230" w:rsidRPr="009D55B9" w:rsidRDefault="00282230" w:rsidP="00282230">
            <w:pPr>
              <w:spacing w:after="0" w:line="240" w:lineRule="auto"/>
              <w:rPr>
                <w:sz w:val="20"/>
                <w:szCs w:val="20"/>
              </w:rPr>
            </w:pPr>
            <w:r>
              <w:rPr>
                <w:sz w:val="20"/>
                <w:szCs w:val="20"/>
              </w:rPr>
              <w:t>4</w:t>
            </w:r>
          </w:p>
        </w:tc>
        <w:tc>
          <w:tcPr>
            <w:tcW w:w="375" w:type="dxa"/>
            <w:gridSpan w:val="8"/>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B31F04A" w14:textId="77777777" w:rsidR="00282230" w:rsidRPr="009D55B9" w:rsidRDefault="00282230" w:rsidP="00282230">
            <w:pPr>
              <w:spacing w:after="0" w:line="240" w:lineRule="auto"/>
              <w:rPr>
                <w:sz w:val="20"/>
                <w:szCs w:val="20"/>
              </w:rPr>
            </w:pPr>
            <w:r>
              <w:rPr>
                <w:sz w:val="20"/>
                <w:szCs w:val="20"/>
              </w:rPr>
              <w:t>4</w:t>
            </w:r>
          </w:p>
        </w:tc>
        <w:tc>
          <w:tcPr>
            <w:tcW w:w="320" w:type="dxa"/>
            <w:gridSpan w:val="4"/>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5DC2D9D"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ACE94A2"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28F85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CB4A2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E9081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BE77A1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A42F51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C0F9B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3918E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7D48EE"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563CBB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08A419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303BE4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31A6D9D8" w14:textId="77777777" w:rsidR="00282230" w:rsidRPr="009D55B9" w:rsidRDefault="00282230" w:rsidP="00282230">
            <w:pPr>
              <w:spacing w:after="0" w:line="240" w:lineRule="auto"/>
              <w:rPr>
                <w:sz w:val="20"/>
                <w:szCs w:val="20"/>
              </w:rPr>
            </w:pPr>
            <w:r>
              <w:rPr>
                <w:sz w:val="20"/>
                <w:szCs w:val="20"/>
              </w:rPr>
              <w:t>-</w:t>
            </w:r>
          </w:p>
        </w:tc>
      </w:tr>
      <w:tr w:rsidR="00282230" w:rsidRPr="009D55B9" w14:paraId="6B58CB32"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32234D4" w14:textId="77777777" w:rsidR="00282230" w:rsidRPr="009D55B9" w:rsidRDefault="00282230" w:rsidP="00282230">
            <w:pPr>
              <w:spacing w:after="0" w:line="240" w:lineRule="auto"/>
              <w:rPr>
                <w:sz w:val="20"/>
                <w:szCs w:val="20"/>
              </w:rPr>
            </w:pPr>
            <w:r w:rsidRPr="008F3927">
              <w:rPr>
                <w:rFonts w:ascii="Times New Roman" w:hAnsi="Times New Roman" w:cs="Times New Roman"/>
                <w:sz w:val="24"/>
                <w:szCs w:val="24"/>
              </w:rPr>
              <w:lastRenderedPageBreak/>
              <w:t>HEM 144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14:paraId="1251724C" w14:textId="77777777" w:rsidR="00282230" w:rsidRPr="008F3927" w:rsidRDefault="00282230" w:rsidP="00282230">
            <w:pPr>
              <w:rPr>
                <w:rFonts w:ascii="Times New Roman" w:hAnsi="Times New Roman" w:cs="Times New Roman"/>
                <w:sz w:val="24"/>
                <w:szCs w:val="24"/>
              </w:rPr>
            </w:pPr>
            <w:r w:rsidRPr="008F3927">
              <w:rPr>
                <w:rFonts w:ascii="Times New Roman" w:hAnsi="Times New Roman" w:cs="Times New Roman"/>
                <w:bCs/>
                <w:w w:val="105"/>
                <w:sz w:val="24"/>
                <w:szCs w:val="24"/>
              </w:rPr>
              <w:t>Profesyonel Hemşirelik</w:t>
            </w:r>
          </w:p>
        </w:tc>
        <w:tc>
          <w:tcPr>
            <w:tcW w:w="263"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99A99CF" w14:textId="77777777" w:rsidR="00282230" w:rsidRPr="009D55B9" w:rsidRDefault="00282230" w:rsidP="00282230">
            <w:pPr>
              <w:spacing w:after="0" w:line="240" w:lineRule="auto"/>
              <w:rPr>
                <w:sz w:val="20"/>
                <w:szCs w:val="20"/>
              </w:rPr>
            </w:pPr>
            <w:r>
              <w:rPr>
                <w:sz w:val="20"/>
                <w:szCs w:val="20"/>
              </w:rPr>
              <w:t>-</w:t>
            </w:r>
          </w:p>
        </w:tc>
        <w:tc>
          <w:tcPr>
            <w:tcW w:w="375" w:type="dxa"/>
            <w:gridSpan w:val="8"/>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B0B8FFD" w14:textId="77777777" w:rsidR="00282230" w:rsidRPr="009D55B9" w:rsidRDefault="00282230" w:rsidP="00282230">
            <w:pPr>
              <w:spacing w:after="0" w:line="240" w:lineRule="auto"/>
              <w:rPr>
                <w:sz w:val="20"/>
                <w:szCs w:val="20"/>
              </w:rPr>
            </w:pPr>
            <w:r>
              <w:rPr>
                <w:sz w:val="20"/>
                <w:szCs w:val="20"/>
              </w:rPr>
              <w:t>-</w:t>
            </w:r>
          </w:p>
        </w:tc>
        <w:tc>
          <w:tcPr>
            <w:tcW w:w="320" w:type="dxa"/>
            <w:gridSpan w:val="4"/>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59FA51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88C53F1"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A7D2B6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EF7DD92"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FC163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EDE0B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D30CC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9CD8A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5311DC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850D061"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F571F2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524BF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394328"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1BD23C1C" w14:textId="77777777" w:rsidR="00282230" w:rsidRPr="009D55B9" w:rsidRDefault="00282230" w:rsidP="00282230">
            <w:pPr>
              <w:spacing w:after="0" w:line="240" w:lineRule="auto"/>
              <w:rPr>
                <w:sz w:val="20"/>
                <w:szCs w:val="20"/>
              </w:rPr>
            </w:pPr>
            <w:r>
              <w:rPr>
                <w:sz w:val="20"/>
                <w:szCs w:val="20"/>
              </w:rPr>
              <w:t>4</w:t>
            </w:r>
          </w:p>
        </w:tc>
      </w:tr>
      <w:tr w:rsidR="00282230" w:rsidRPr="009D55B9" w14:paraId="4CE4629B"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87832E0"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 243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44A300" w14:textId="77777777" w:rsidR="00282230" w:rsidRPr="00D17DC7" w:rsidRDefault="00282230" w:rsidP="00282230">
            <w:pPr>
              <w:pStyle w:val="TableParagraph"/>
              <w:spacing w:before="0"/>
              <w:ind w:right="94"/>
              <w:rPr>
                <w:rFonts w:ascii="Times New Roman" w:hAnsi="Times New Roman" w:cs="Times New Roman"/>
                <w:bCs/>
                <w:w w:val="105"/>
              </w:rPr>
            </w:pPr>
            <w:proofErr w:type="spellStart"/>
            <w:r w:rsidRPr="00D17DC7">
              <w:rPr>
                <w:rFonts w:ascii="Times New Roman" w:hAnsi="Times New Roman" w:cs="Times New Roman"/>
                <w:bCs/>
                <w:w w:val="105"/>
              </w:rPr>
              <w:t>Hemşirelik</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Tarihi</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ve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Bakım</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22E18DB"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D7C6BF0"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945C2FC"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560D7F"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5093B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3F670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560ADC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F72ED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CBD00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F7AC8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A27BA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6F846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336194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73F6A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C96FC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2ED217B6" w14:textId="77777777" w:rsidR="00282230" w:rsidRPr="009D55B9" w:rsidRDefault="00282230" w:rsidP="00282230">
            <w:pPr>
              <w:spacing w:after="0" w:line="240" w:lineRule="auto"/>
              <w:rPr>
                <w:sz w:val="20"/>
                <w:szCs w:val="20"/>
              </w:rPr>
            </w:pPr>
            <w:r>
              <w:rPr>
                <w:sz w:val="20"/>
                <w:szCs w:val="20"/>
              </w:rPr>
              <w:t>-</w:t>
            </w:r>
          </w:p>
        </w:tc>
      </w:tr>
      <w:tr w:rsidR="00282230" w:rsidRPr="009D55B9" w14:paraId="0324BE68"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0A7A4B4"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HEM 245</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A6689C5" w14:textId="77777777" w:rsidR="00282230" w:rsidRPr="00D17DC7" w:rsidRDefault="00282230" w:rsidP="00282230">
            <w:pPr>
              <w:pStyle w:val="TableParagraph"/>
              <w:spacing w:before="0"/>
              <w:ind w:right="94"/>
              <w:rPr>
                <w:rFonts w:ascii="Times New Roman" w:hAnsi="Times New Roman" w:cs="Times New Roman"/>
                <w:bCs/>
                <w:w w:val="105"/>
              </w:rPr>
            </w:pPr>
            <w:proofErr w:type="spellStart"/>
            <w:r w:rsidRPr="00D17DC7">
              <w:rPr>
                <w:rFonts w:ascii="Times New Roman" w:hAnsi="Times New Roman" w:cs="Times New Roman"/>
                <w:bCs/>
                <w:w w:val="105"/>
              </w:rPr>
              <w:t>Kültürlerarası</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Hemşirelik</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AC0387C" w14:textId="77777777" w:rsidR="00282230" w:rsidRPr="009D55B9" w:rsidRDefault="00282230" w:rsidP="00282230">
            <w:pPr>
              <w:spacing w:after="0" w:line="240" w:lineRule="auto"/>
              <w:rPr>
                <w:sz w:val="20"/>
                <w:szCs w:val="20"/>
              </w:rPr>
            </w:pPr>
            <w:r>
              <w:rPr>
                <w:sz w:val="20"/>
                <w:szCs w:val="20"/>
              </w:rPr>
              <w:t>4</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B43D8CB"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4E0C561"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00E7B7"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C62A4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50B49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2DEE8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24CF2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2B7C1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45047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C8BEA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47688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811A8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E32B3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FEDBF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1248850B" w14:textId="77777777" w:rsidR="00282230" w:rsidRPr="009D55B9" w:rsidRDefault="00282230" w:rsidP="00282230">
            <w:pPr>
              <w:spacing w:after="0" w:line="240" w:lineRule="auto"/>
              <w:rPr>
                <w:sz w:val="20"/>
                <w:szCs w:val="20"/>
              </w:rPr>
            </w:pPr>
            <w:r>
              <w:rPr>
                <w:sz w:val="20"/>
                <w:szCs w:val="20"/>
              </w:rPr>
              <w:t>3</w:t>
            </w:r>
          </w:p>
        </w:tc>
      </w:tr>
      <w:tr w:rsidR="00282230" w:rsidRPr="009D55B9" w14:paraId="37E2054C"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3A9533B"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242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1EAC1CD" w14:textId="77777777" w:rsidR="00282230" w:rsidRPr="008F3927" w:rsidRDefault="00282230" w:rsidP="00282230">
            <w:pPr>
              <w:pStyle w:val="TableParagraph"/>
              <w:spacing w:before="0"/>
              <w:rPr>
                <w:rFonts w:ascii="Times New Roman" w:hAnsi="Times New Roman" w:cs="Times New Roman"/>
                <w:bCs/>
                <w:sz w:val="24"/>
                <w:szCs w:val="24"/>
                <w:vertAlign w:val="superscript"/>
              </w:rPr>
            </w:pPr>
            <w:proofErr w:type="spellStart"/>
            <w:r w:rsidRPr="008F3927">
              <w:rPr>
                <w:rFonts w:ascii="Times New Roman" w:hAnsi="Times New Roman" w:cs="Times New Roman"/>
                <w:bCs/>
                <w:w w:val="105"/>
                <w:sz w:val="24"/>
                <w:szCs w:val="24"/>
              </w:rPr>
              <w:t>Eleştirel</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Düşünme</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61984E7"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C0C6AF0"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36F3B93"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D4D4DB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AA709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AE434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A5795E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1F28C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6BE395"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06B90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F5ED2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98E62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C294AC"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CE8C44"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E7B0E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A7A10C3" w14:textId="77777777" w:rsidR="00282230" w:rsidRPr="009D55B9" w:rsidRDefault="00282230" w:rsidP="00282230">
            <w:pPr>
              <w:spacing w:after="0" w:line="240" w:lineRule="auto"/>
              <w:rPr>
                <w:sz w:val="20"/>
                <w:szCs w:val="20"/>
              </w:rPr>
            </w:pPr>
            <w:r>
              <w:rPr>
                <w:sz w:val="20"/>
                <w:szCs w:val="20"/>
              </w:rPr>
              <w:t>-</w:t>
            </w:r>
          </w:p>
        </w:tc>
      </w:tr>
      <w:tr w:rsidR="00282230" w:rsidRPr="009D55B9" w14:paraId="1879ACB3"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4F20335"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244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371F6DA"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Sosyal</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Sorumluluk</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617C091"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8435D6F"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B642E3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D4E958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ACA4A4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D91877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061CF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91456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C208A4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65F4C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D6B48A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D040B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503A00"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CDD36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3452F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105E9B54" w14:textId="77777777" w:rsidR="00282230" w:rsidRPr="009D55B9" w:rsidRDefault="00282230" w:rsidP="00282230">
            <w:pPr>
              <w:spacing w:after="0" w:line="240" w:lineRule="auto"/>
              <w:rPr>
                <w:sz w:val="20"/>
                <w:szCs w:val="20"/>
              </w:rPr>
            </w:pPr>
            <w:r>
              <w:rPr>
                <w:sz w:val="20"/>
                <w:szCs w:val="20"/>
              </w:rPr>
              <w:t>3</w:t>
            </w:r>
          </w:p>
        </w:tc>
      </w:tr>
      <w:tr w:rsidR="00282230" w:rsidRPr="009D55B9" w14:paraId="2CFD081C"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EE317F0" w14:textId="77777777" w:rsidR="00282230" w:rsidRPr="009D55B9" w:rsidRDefault="00282230" w:rsidP="00282230">
            <w:pPr>
              <w:spacing w:after="0" w:line="240" w:lineRule="auto"/>
              <w:rPr>
                <w:sz w:val="20"/>
                <w:szCs w:val="20"/>
              </w:rPr>
            </w:pPr>
            <w:r w:rsidRPr="008F3927">
              <w:rPr>
                <w:rFonts w:ascii="Times New Roman" w:hAnsi="Times New Roman" w:cs="Times New Roman"/>
                <w:bCs/>
                <w:w w:val="105"/>
                <w:sz w:val="24"/>
                <w:szCs w:val="24"/>
              </w:rPr>
              <w:t>HEM 246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919FB8C" w14:textId="77777777" w:rsidR="00282230" w:rsidRPr="008F3927" w:rsidRDefault="00282230" w:rsidP="00282230">
            <w:pPr>
              <w:pStyle w:val="TableParagraph"/>
              <w:spacing w:before="0"/>
              <w:rPr>
                <w:rFonts w:ascii="Times New Roman" w:hAnsi="Times New Roman" w:cs="Times New Roman"/>
                <w:bCs/>
                <w:sz w:val="24"/>
                <w:szCs w:val="24"/>
              </w:rPr>
            </w:pPr>
            <w:proofErr w:type="spellStart"/>
            <w:r w:rsidRPr="008F3927">
              <w:rPr>
                <w:rFonts w:ascii="Times New Roman" w:hAnsi="Times New Roman" w:cs="Times New Roman"/>
                <w:bCs/>
                <w:w w:val="105"/>
                <w:sz w:val="24"/>
                <w:szCs w:val="24"/>
              </w:rPr>
              <w:t>Klinik</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Biyokimya</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4D40DE4"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625AA1C" w14:textId="77777777" w:rsidR="00282230" w:rsidRPr="009D55B9" w:rsidRDefault="00282230" w:rsidP="00282230">
            <w:pPr>
              <w:spacing w:after="0" w:line="240" w:lineRule="auto"/>
              <w:rPr>
                <w:sz w:val="20"/>
                <w:szCs w:val="20"/>
              </w:rPr>
            </w:pPr>
            <w:r>
              <w:rPr>
                <w:sz w:val="20"/>
                <w:szCs w:val="20"/>
              </w:rPr>
              <w:t>4</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DFBDC8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48C1A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3AC30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5860F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8DE9B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4C95A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15348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8C0BB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AB0CA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10547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F84C96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30018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B8B62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9318D0D" w14:textId="77777777" w:rsidR="00282230" w:rsidRPr="009D55B9" w:rsidRDefault="00282230" w:rsidP="00282230">
            <w:pPr>
              <w:spacing w:after="0" w:line="240" w:lineRule="auto"/>
              <w:rPr>
                <w:sz w:val="20"/>
                <w:szCs w:val="20"/>
              </w:rPr>
            </w:pPr>
            <w:r>
              <w:rPr>
                <w:sz w:val="20"/>
                <w:szCs w:val="20"/>
              </w:rPr>
              <w:t>-</w:t>
            </w:r>
          </w:p>
        </w:tc>
      </w:tr>
      <w:tr w:rsidR="002B764B" w:rsidRPr="009D55B9" w14:paraId="489B6E1A"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44EC83" w14:textId="53D55965" w:rsidR="002B764B" w:rsidRPr="008F3927" w:rsidRDefault="002B764B" w:rsidP="002B764B">
            <w:pPr>
              <w:spacing w:after="0" w:line="240" w:lineRule="auto"/>
              <w:rPr>
                <w:rFonts w:ascii="Times New Roman" w:hAnsi="Times New Roman" w:cs="Times New Roman"/>
                <w:bCs/>
                <w:w w:val="105"/>
                <w:sz w:val="24"/>
                <w:szCs w:val="24"/>
              </w:rPr>
            </w:pPr>
            <w:r>
              <w:rPr>
                <w:rFonts w:ascii="Times New Roman" w:hAnsi="Times New Roman" w:cs="Times New Roman"/>
                <w:bCs/>
                <w:w w:val="105"/>
                <w:sz w:val="24"/>
                <w:szCs w:val="24"/>
              </w:rPr>
              <w:t>HEM312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32387A" w14:textId="1BB7C566" w:rsidR="002B764B" w:rsidRPr="008F3927" w:rsidRDefault="002B764B" w:rsidP="002B764B">
            <w:pPr>
              <w:pStyle w:val="TableParagraph"/>
              <w:spacing w:before="0"/>
              <w:rPr>
                <w:rFonts w:ascii="Times New Roman" w:hAnsi="Times New Roman" w:cs="Times New Roman"/>
                <w:bCs/>
                <w:w w:val="105"/>
                <w:sz w:val="24"/>
                <w:szCs w:val="24"/>
              </w:rPr>
            </w:pPr>
            <w:proofErr w:type="spellStart"/>
            <w:r>
              <w:rPr>
                <w:rFonts w:ascii="Times New Roman" w:hAnsi="Times New Roman" w:cs="Times New Roman"/>
                <w:bCs/>
                <w:w w:val="105"/>
                <w:sz w:val="24"/>
                <w:szCs w:val="24"/>
              </w:rPr>
              <w:t>Bakımın</w:t>
            </w:r>
            <w:proofErr w:type="spellEnd"/>
            <w:r>
              <w:rPr>
                <w:rFonts w:ascii="Times New Roman" w:hAnsi="Times New Roman" w:cs="Times New Roman"/>
                <w:bCs/>
                <w:w w:val="105"/>
                <w:sz w:val="24"/>
                <w:szCs w:val="24"/>
              </w:rPr>
              <w:t xml:space="preserve"> </w:t>
            </w:r>
            <w:proofErr w:type="spellStart"/>
            <w:r>
              <w:rPr>
                <w:rFonts w:ascii="Times New Roman" w:hAnsi="Times New Roman" w:cs="Times New Roman"/>
                <w:bCs/>
                <w:w w:val="105"/>
                <w:sz w:val="24"/>
                <w:szCs w:val="24"/>
              </w:rPr>
              <w:t>Yönetimi</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CAD86D3" w14:textId="0925259C" w:rsidR="002B764B" w:rsidRDefault="002B764B" w:rsidP="002B764B">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81A12B5" w14:textId="71208610" w:rsidR="002B764B" w:rsidRDefault="002B764B" w:rsidP="002B764B">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B4CA397" w14:textId="07C40AE5" w:rsidR="002B764B" w:rsidRDefault="002B764B" w:rsidP="002B764B">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2C98D1" w14:textId="06E2B701" w:rsidR="002B764B" w:rsidRDefault="002B764B" w:rsidP="002B764B">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EF7645" w14:textId="4293639A" w:rsidR="002B764B" w:rsidRDefault="002B764B" w:rsidP="002B764B">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9927EF" w14:textId="2B60D44D" w:rsidR="002B764B" w:rsidRDefault="002B764B" w:rsidP="002B764B">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69DC0C2" w14:textId="3CBD6125" w:rsidR="002B764B" w:rsidRDefault="002B764B" w:rsidP="002B764B">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F8B083" w14:textId="484493BF" w:rsidR="002B764B" w:rsidRDefault="002B764B" w:rsidP="002B764B">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9869DB" w14:textId="09E4CEEC" w:rsidR="002B764B" w:rsidRDefault="002B764B" w:rsidP="002B764B">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21CF5A" w14:textId="29E2E09E" w:rsidR="002B764B" w:rsidRDefault="002B764B" w:rsidP="002B764B">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1C6C8A" w14:textId="7FCFDFAB" w:rsidR="002B764B" w:rsidRDefault="002B764B" w:rsidP="002B764B">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27CB07E" w14:textId="64C48DE4" w:rsidR="002B764B" w:rsidRDefault="002B764B" w:rsidP="002B764B">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8BA642" w14:textId="63845DE2" w:rsidR="002B764B" w:rsidRDefault="002B764B" w:rsidP="002B764B">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75F0F5" w14:textId="6812A32E" w:rsidR="002B764B" w:rsidRDefault="002B764B" w:rsidP="002B764B">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A9A0F5" w14:textId="2E0B141F" w:rsidR="002B764B" w:rsidRDefault="002B764B" w:rsidP="002B764B">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D90D72B" w14:textId="7A0FBF20" w:rsidR="002B764B" w:rsidRDefault="002B764B" w:rsidP="002B764B">
            <w:pPr>
              <w:spacing w:after="0" w:line="240" w:lineRule="auto"/>
              <w:rPr>
                <w:sz w:val="20"/>
                <w:szCs w:val="20"/>
              </w:rPr>
            </w:pPr>
            <w:r>
              <w:rPr>
                <w:sz w:val="20"/>
                <w:szCs w:val="20"/>
              </w:rPr>
              <w:t>4</w:t>
            </w:r>
          </w:p>
        </w:tc>
      </w:tr>
      <w:tr w:rsidR="00282230" w:rsidRPr="009D55B9" w14:paraId="73CF9949"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22CF297" w14:textId="77777777" w:rsidR="00282230" w:rsidRPr="008F3927" w:rsidRDefault="00282230" w:rsidP="00282230">
            <w:pPr>
              <w:spacing w:after="0" w:line="240" w:lineRule="auto"/>
              <w:rPr>
                <w:rFonts w:ascii="Times New Roman" w:hAnsi="Times New Roman" w:cs="Times New Roman"/>
                <w:bCs/>
                <w:w w:val="105"/>
                <w:sz w:val="24"/>
                <w:szCs w:val="24"/>
              </w:rPr>
            </w:pPr>
            <w:r w:rsidRPr="00D17DC7">
              <w:rPr>
                <w:rFonts w:ascii="Times New Roman" w:hAnsi="Times New Roman" w:cs="Times New Roman"/>
                <w:bCs/>
              </w:rPr>
              <w:t>HEM 341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1634B39"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Sağlık</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Bilişimi</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9497E50"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37F7AD0"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C97366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01014FE"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0237D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258F65"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FAF06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E6848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76FD7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5E7AB6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3A880F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67593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D59D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F96C7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C26ED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722F9A2" w14:textId="77777777" w:rsidR="00282230" w:rsidRPr="009D55B9" w:rsidRDefault="00282230" w:rsidP="00282230">
            <w:pPr>
              <w:spacing w:after="0" w:line="240" w:lineRule="auto"/>
              <w:rPr>
                <w:sz w:val="20"/>
                <w:szCs w:val="20"/>
              </w:rPr>
            </w:pPr>
            <w:r>
              <w:rPr>
                <w:sz w:val="20"/>
                <w:szCs w:val="20"/>
              </w:rPr>
              <w:t>-</w:t>
            </w:r>
          </w:p>
        </w:tc>
      </w:tr>
      <w:tr w:rsidR="00282230" w:rsidRPr="009D55B9" w14:paraId="0C07BAB8"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E3872C3" w14:textId="77777777" w:rsidR="00282230" w:rsidRPr="008F3927" w:rsidRDefault="00282230" w:rsidP="00282230">
            <w:pPr>
              <w:spacing w:after="0" w:line="240" w:lineRule="auto"/>
              <w:rPr>
                <w:rFonts w:ascii="Times New Roman" w:hAnsi="Times New Roman" w:cs="Times New Roman"/>
                <w:bCs/>
                <w:w w:val="105"/>
                <w:sz w:val="24"/>
                <w:szCs w:val="24"/>
              </w:rPr>
            </w:pPr>
            <w:r w:rsidRPr="00D17DC7">
              <w:rPr>
                <w:rFonts w:ascii="Times New Roman" w:hAnsi="Times New Roman" w:cs="Times New Roman"/>
                <w:bCs/>
              </w:rPr>
              <w:t>HEM 343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979CBF"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rPr>
              <w:t>Dezavantajlı</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Gruplar</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ve</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Toplum</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165399C" w14:textId="77777777" w:rsidR="00282230" w:rsidRPr="009D55B9" w:rsidRDefault="00282230" w:rsidP="00282230">
            <w:pPr>
              <w:spacing w:after="0" w:line="240" w:lineRule="auto"/>
              <w:rPr>
                <w:sz w:val="20"/>
                <w:szCs w:val="20"/>
              </w:rPr>
            </w:pPr>
            <w:r>
              <w:rPr>
                <w:sz w:val="20"/>
                <w:szCs w:val="20"/>
              </w:rPr>
              <w:t>3</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35FD090"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DD11BAC"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1F7CF7"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09BD49"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AF842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6D451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01B39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5489D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37F37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383DC39"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A42ED3"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A556B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FD040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38F331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7A7D0F2" w14:textId="77777777" w:rsidR="00282230" w:rsidRPr="009D55B9" w:rsidRDefault="00282230" w:rsidP="00282230">
            <w:pPr>
              <w:spacing w:after="0" w:line="240" w:lineRule="auto"/>
              <w:rPr>
                <w:sz w:val="20"/>
                <w:szCs w:val="20"/>
              </w:rPr>
            </w:pPr>
            <w:r>
              <w:rPr>
                <w:sz w:val="20"/>
                <w:szCs w:val="20"/>
              </w:rPr>
              <w:t>3</w:t>
            </w:r>
          </w:p>
        </w:tc>
      </w:tr>
      <w:tr w:rsidR="00282230" w:rsidRPr="009D55B9" w14:paraId="62A62249"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F92E06A" w14:textId="77777777" w:rsidR="00282230" w:rsidRPr="008F3927" w:rsidRDefault="00282230" w:rsidP="00282230">
            <w:pPr>
              <w:spacing w:after="0" w:line="240" w:lineRule="auto"/>
              <w:rPr>
                <w:rFonts w:ascii="Times New Roman" w:hAnsi="Times New Roman" w:cs="Times New Roman"/>
                <w:bCs/>
                <w:w w:val="105"/>
                <w:sz w:val="24"/>
                <w:szCs w:val="24"/>
              </w:rPr>
            </w:pPr>
            <w:r w:rsidRPr="008F3927">
              <w:rPr>
                <w:rFonts w:ascii="Times New Roman" w:hAnsi="Times New Roman" w:cs="Times New Roman"/>
                <w:bCs/>
                <w:w w:val="105"/>
                <w:sz w:val="24"/>
                <w:szCs w:val="24"/>
              </w:rPr>
              <w:t>HEM 342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B8057E" w14:textId="77777777" w:rsidR="00282230" w:rsidRPr="008F3927" w:rsidRDefault="00282230" w:rsidP="00282230">
            <w:pPr>
              <w:pStyle w:val="TableParagraph"/>
              <w:spacing w:before="0"/>
              <w:rPr>
                <w:rFonts w:ascii="Times New Roman" w:hAnsi="Times New Roman" w:cs="Times New Roman"/>
                <w:bCs/>
                <w:sz w:val="24"/>
                <w:szCs w:val="24"/>
                <w:vertAlign w:val="superscript"/>
              </w:rPr>
            </w:pPr>
            <w:proofErr w:type="spellStart"/>
            <w:r w:rsidRPr="008F3927">
              <w:rPr>
                <w:rFonts w:ascii="Times New Roman" w:hAnsi="Times New Roman" w:cs="Times New Roman"/>
                <w:bCs/>
                <w:w w:val="105"/>
                <w:sz w:val="24"/>
                <w:szCs w:val="24"/>
              </w:rPr>
              <w:t>Cinsel</w:t>
            </w:r>
            <w:proofErr w:type="spellEnd"/>
            <w:r w:rsidRPr="008F3927">
              <w:rPr>
                <w:rFonts w:ascii="Times New Roman" w:hAnsi="Times New Roman" w:cs="Times New Roman"/>
                <w:bCs/>
                <w:w w:val="105"/>
                <w:sz w:val="24"/>
                <w:szCs w:val="24"/>
              </w:rPr>
              <w:t xml:space="preserve"> </w:t>
            </w:r>
            <w:proofErr w:type="spellStart"/>
            <w:r w:rsidRPr="008F3927">
              <w:rPr>
                <w:rFonts w:ascii="Times New Roman" w:hAnsi="Times New Roman" w:cs="Times New Roman"/>
                <w:bCs/>
                <w:w w:val="105"/>
                <w:sz w:val="24"/>
                <w:szCs w:val="24"/>
              </w:rPr>
              <w:t>Sağlık</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EB79B74" w14:textId="77777777" w:rsidR="00282230" w:rsidRPr="009D55B9" w:rsidRDefault="00282230" w:rsidP="00282230">
            <w:pPr>
              <w:spacing w:after="0" w:line="240" w:lineRule="auto"/>
              <w:rPr>
                <w:sz w:val="20"/>
                <w:szCs w:val="20"/>
              </w:rPr>
            </w:pPr>
            <w:r>
              <w:rPr>
                <w:sz w:val="20"/>
                <w:szCs w:val="20"/>
              </w:rPr>
              <w:t>3</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4D35B1A"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B5AC37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40AAAD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47D8E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5A2DD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9CF22A"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502E80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B8D672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BA5B7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A53D573"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3061D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42720E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25C14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75147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99EF83D" w14:textId="77777777" w:rsidR="00282230" w:rsidRPr="009D55B9" w:rsidRDefault="00282230" w:rsidP="00282230">
            <w:pPr>
              <w:spacing w:after="0" w:line="240" w:lineRule="auto"/>
              <w:rPr>
                <w:sz w:val="20"/>
                <w:szCs w:val="20"/>
              </w:rPr>
            </w:pPr>
            <w:r>
              <w:rPr>
                <w:sz w:val="20"/>
                <w:szCs w:val="20"/>
              </w:rPr>
              <w:t>-</w:t>
            </w:r>
          </w:p>
        </w:tc>
      </w:tr>
      <w:tr w:rsidR="00282230" w:rsidRPr="009D55B9" w14:paraId="70C55A32"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7E3A8A" w14:textId="77777777" w:rsidR="00282230" w:rsidRPr="008F3927" w:rsidRDefault="00282230" w:rsidP="00282230">
            <w:pPr>
              <w:spacing w:after="0" w:line="240" w:lineRule="auto"/>
              <w:rPr>
                <w:rFonts w:ascii="Times New Roman" w:hAnsi="Times New Roman" w:cs="Times New Roman"/>
                <w:bCs/>
                <w:w w:val="105"/>
                <w:sz w:val="24"/>
                <w:szCs w:val="24"/>
              </w:rPr>
            </w:pPr>
            <w:r w:rsidRPr="008F3927">
              <w:rPr>
                <w:rFonts w:ascii="Times New Roman" w:hAnsi="Times New Roman" w:cs="Times New Roman"/>
                <w:bCs/>
                <w:w w:val="105"/>
                <w:sz w:val="24"/>
                <w:szCs w:val="24"/>
              </w:rPr>
              <w:t>HEM 344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9888CF" w14:textId="77777777" w:rsidR="00282230" w:rsidRPr="008F3927" w:rsidRDefault="00282230" w:rsidP="00282230">
            <w:pPr>
              <w:pStyle w:val="TableParagraph"/>
              <w:spacing w:before="0"/>
              <w:rPr>
                <w:rFonts w:ascii="Times New Roman" w:hAnsi="Times New Roman" w:cs="Times New Roman"/>
                <w:bCs/>
                <w:w w:val="105"/>
                <w:sz w:val="24"/>
                <w:szCs w:val="24"/>
                <w:vertAlign w:val="superscript"/>
              </w:rPr>
            </w:pPr>
            <w:proofErr w:type="spellStart"/>
            <w:r w:rsidRPr="008F3927">
              <w:rPr>
                <w:rFonts w:ascii="Times New Roman" w:hAnsi="Times New Roman" w:cs="Times New Roman"/>
                <w:bCs/>
                <w:sz w:val="24"/>
                <w:szCs w:val="24"/>
              </w:rPr>
              <w:t>Sağlık</w:t>
            </w:r>
            <w:proofErr w:type="spellEnd"/>
            <w:r w:rsidRPr="008F3927">
              <w:rPr>
                <w:rFonts w:ascii="Times New Roman" w:hAnsi="Times New Roman" w:cs="Times New Roman"/>
                <w:bCs/>
                <w:sz w:val="24"/>
                <w:szCs w:val="24"/>
              </w:rPr>
              <w:t xml:space="preserve"> Okur </w:t>
            </w:r>
            <w:proofErr w:type="spellStart"/>
            <w:r w:rsidRPr="008F3927">
              <w:rPr>
                <w:rFonts w:ascii="Times New Roman" w:hAnsi="Times New Roman" w:cs="Times New Roman"/>
                <w:bCs/>
                <w:sz w:val="24"/>
                <w:szCs w:val="24"/>
              </w:rPr>
              <w:t>yazarlığı</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ve</w:t>
            </w:r>
            <w:proofErr w:type="spellEnd"/>
            <w:r w:rsidRPr="008F3927">
              <w:rPr>
                <w:rFonts w:ascii="Times New Roman" w:hAnsi="Times New Roman" w:cs="Times New Roman"/>
                <w:bCs/>
                <w:sz w:val="24"/>
                <w:szCs w:val="24"/>
              </w:rPr>
              <w:t xml:space="preserve"> E-</w:t>
            </w:r>
            <w:proofErr w:type="spellStart"/>
            <w:r w:rsidRPr="008F3927">
              <w:rPr>
                <w:rFonts w:ascii="Times New Roman" w:hAnsi="Times New Roman" w:cs="Times New Roman"/>
                <w:bCs/>
                <w:sz w:val="24"/>
                <w:szCs w:val="24"/>
              </w:rPr>
              <w:t>Sağlık</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1C574BF"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F1C8D7D"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56CE6E8"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E2F460"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6C5D32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42559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D9395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79E27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F21F4F"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A8145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921CE3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F1B23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34E6FF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2B742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151427"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54B2F748" w14:textId="77777777" w:rsidR="00282230" w:rsidRPr="009D55B9" w:rsidRDefault="00282230" w:rsidP="00282230">
            <w:pPr>
              <w:spacing w:after="0" w:line="240" w:lineRule="auto"/>
              <w:rPr>
                <w:sz w:val="20"/>
                <w:szCs w:val="20"/>
              </w:rPr>
            </w:pPr>
            <w:r>
              <w:rPr>
                <w:sz w:val="20"/>
                <w:szCs w:val="20"/>
              </w:rPr>
              <w:t>-</w:t>
            </w:r>
          </w:p>
        </w:tc>
      </w:tr>
      <w:tr w:rsidR="00282230" w:rsidRPr="009D55B9" w14:paraId="7B6929BA"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223695" w14:textId="77777777" w:rsidR="00282230" w:rsidRPr="008F3927" w:rsidRDefault="00282230" w:rsidP="00282230">
            <w:pPr>
              <w:spacing w:after="0" w:line="240" w:lineRule="auto"/>
              <w:rPr>
                <w:rFonts w:ascii="Times New Roman" w:hAnsi="Times New Roman" w:cs="Times New Roman"/>
                <w:bCs/>
                <w:w w:val="105"/>
                <w:sz w:val="24"/>
                <w:szCs w:val="24"/>
              </w:rPr>
            </w:pPr>
            <w:r w:rsidRPr="00D17DC7">
              <w:rPr>
                <w:rFonts w:ascii="Times New Roman" w:hAnsi="Times New Roman" w:cs="Times New Roman"/>
                <w:bCs/>
                <w:w w:val="105"/>
              </w:rPr>
              <w:t>HEM 441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94ED3C"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Kanıt</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Temelli</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Bilgiye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Ulaşma</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95E0159"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666720D"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3321178"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2D5240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5D2F423"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EC97EA"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8CC48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5B29D6"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60A738"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FBFD3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62CFF3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47C69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9A27A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F0369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D6B2189"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71F26713" w14:textId="77777777" w:rsidR="00282230" w:rsidRPr="009D55B9" w:rsidRDefault="00282230" w:rsidP="00282230">
            <w:pPr>
              <w:spacing w:after="0" w:line="240" w:lineRule="auto"/>
              <w:rPr>
                <w:sz w:val="20"/>
                <w:szCs w:val="20"/>
              </w:rPr>
            </w:pPr>
            <w:r>
              <w:rPr>
                <w:sz w:val="20"/>
                <w:szCs w:val="20"/>
              </w:rPr>
              <w:t>-</w:t>
            </w:r>
          </w:p>
        </w:tc>
      </w:tr>
      <w:tr w:rsidR="00282230" w:rsidRPr="009D55B9" w14:paraId="0DDF5335"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72BF15" w14:textId="77777777" w:rsidR="00282230" w:rsidRPr="008F3927" w:rsidRDefault="00282230" w:rsidP="00282230">
            <w:pPr>
              <w:spacing w:after="0" w:line="240" w:lineRule="auto"/>
              <w:rPr>
                <w:rFonts w:ascii="Times New Roman" w:hAnsi="Times New Roman" w:cs="Times New Roman"/>
                <w:bCs/>
                <w:w w:val="105"/>
                <w:sz w:val="24"/>
                <w:szCs w:val="24"/>
              </w:rPr>
            </w:pPr>
            <w:r w:rsidRPr="00D17DC7">
              <w:rPr>
                <w:rFonts w:ascii="Times New Roman" w:hAnsi="Times New Roman" w:cs="Times New Roman"/>
                <w:bCs/>
              </w:rPr>
              <w:t>HEM 443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9193B82"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rPr>
              <w:t>Tamamlayıcı</w:t>
            </w:r>
            <w:proofErr w:type="spellEnd"/>
            <w:r w:rsidRPr="00D17DC7">
              <w:rPr>
                <w:rFonts w:ascii="Times New Roman" w:hAnsi="Times New Roman" w:cs="Times New Roman"/>
                <w:bCs/>
              </w:rPr>
              <w:t xml:space="preserve"> </w:t>
            </w:r>
            <w:proofErr w:type="spellStart"/>
            <w:r w:rsidRPr="00D17DC7">
              <w:rPr>
                <w:rFonts w:ascii="Times New Roman" w:hAnsi="Times New Roman" w:cs="Times New Roman"/>
                <w:bCs/>
              </w:rPr>
              <w:t>Tedaviler</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80CAA84"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8F65DF3"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E7EFE82"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F682CA" w14:textId="77777777" w:rsidR="00282230" w:rsidRPr="009D55B9" w:rsidRDefault="00282230" w:rsidP="00282230">
            <w:pPr>
              <w:spacing w:after="0" w:line="240" w:lineRule="auto"/>
              <w:rPr>
                <w:sz w:val="20"/>
                <w:szCs w:val="20"/>
              </w:rPr>
            </w:pPr>
            <w:r>
              <w:rPr>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0456B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80D5A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91093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1C2B0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AB520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77CB02"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B40974"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2DB9F8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84BA1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4E3E45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BBAB3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BA4D72A" w14:textId="77777777" w:rsidR="00282230" w:rsidRPr="009D55B9" w:rsidRDefault="00282230" w:rsidP="00282230">
            <w:pPr>
              <w:spacing w:after="0" w:line="240" w:lineRule="auto"/>
              <w:rPr>
                <w:sz w:val="20"/>
                <w:szCs w:val="20"/>
              </w:rPr>
            </w:pPr>
            <w:r>
              <w:rPr>
                <w:sz w:val="20"/>
                <w:szCs w:val="20"/>
              </w:rPr>
              <w:t>-</w:t>
            </w:r>
          </w:p>
        </w:tc>
      </w:tr>
      <w:tr w:rsidR="00282230" w:rsidRPr="009D55B9" w14:paraId="59F9EB81"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B87CFC7" w14:textId="77777777" w:rsidR="00282230" w:rsidRPr="00D17DC7" w:rsidRDefault="00282230" w:rsidP="00282230">
            <w:pPr>
              <w:spacing w:after="0" w:line="240" w:lineRule="auto"/>
              <w:rPr>
                <w:rFonts w:ascii="Times New Roman" w:hAnsi="Times New Roman" w:cs="Times New Roman"/>
                <w:bCs/>
              </w:rPr>
            </w:pPr>
            <w:r w:rsidRPr="008F3927">
              <w:rPr>
                <w:rFonts w:ascii="Times New Roman" w:hAnsi="Times New Roman" w:cs="Times New Roman"/>
                <w:bCs/>
                <w:sz w:val="24"/>
                <w:szCs w:val="24"/>
              </w:rPr>
              <w:t>HEM 442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3ACF9F" w14:textId="77777777" w:rsidR="00282230" w:rsidRPr="008F3927" w:rsidRDefault="00282230" w:rsidP="00282230">
            <w:pPr>
              <w:pStyle w:val="TableParagraph"/>
              <w:spacing w:before="0"/>
              <w:rPr>
                <w:rFonts w:ascii="Times New Roman" w:hAnsi="Times New Roman" w:cs="Times New Roman"/>
                <w:bCs/>
                <w:w w:val="105"/>
                <w:sz w:val="24"/>
                <w:szCs w:val="24"/>
                <w:vertAlign w:val="superscript"/>
              </w:rPr>
            </w:pPr>
            <w:proofErr w:type="spellStart"/>
            <w:r w:rsidRPr="008F3927">
              <w:rPr>
                <w:rFonts w:ascii="Times New Roman" w:hAnsi="Times New Roman" w:cs="Times New Roman"/>
                <w:bCs/>
                <w:sz w:val="24"/>
                <w:szCs w:val="24"/>
              </w:rPr>
              <w:t>Palyatif</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Bakım</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F3BE7CB" w14:textId="77777777" w:rsidR="00282230" w:rsidRPr="009D55B9" w:rsidRDefault="00282230" w:rsidP="00282230">
            <w:pPr>
              <w:spacing w:after="0" w:line="240" w:lineRule="auto"/>
              <w:rPr>
                <w:sz w:val="20"/>
                <w:szCs w:val="20"/>
              </w:rPr>
            </w:pPr>
            <w:r>
              <w:rPr>
                <w:sz w:val="20"/>
                <w:szCs w:val="20"/>
              </w:rPr>
              <w:t>3</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8383934"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FF74D4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5D0213"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2565D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C11299"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F3261D"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109F8A7"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9521D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411D9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18D876"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34FFF4"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4C32B8"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429916"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F7851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4BA4BC7" w14:textId="77777777" w:rsidR="00282230" w:rsidRPr="009D55B9" w:rsidRDefault="00282230" w:rsidP="00282230">
            <w:pPr>
              <w:spacing w:after="0" w:line="240" w:lineRule="auto"/>
              <w:rPr>
                <w:sz w:val="20"/>
                <w:szCs w:val="20"/>
              </w:rPr>
            </w:pPr>
            <w:r>
              <w:rPr>
                <w:sz w:val="20"/>
                <w:szCs w:val="20"/>
              </w:rPr>
              <w:t>3</w:t>
            </w:r>
          </w:p>
        </w:tc>
      </w:tr>
      <w:tr w:rsidR="00282230" w:rsidRPr="009D55B9" w14:paraId="012C8B32"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CCA860" w14:textId="77777777" w:rsidR="00282230" w:rsidRPr="00D17DC7" w:rsidRDefault="00282230" w:rsidP="00282230">
            <w:pPr>
              <w:spacing w:after="0" w:line="240" w:lineRule="auto"/>
              <w:rPr>
                <w:rFonts w:ascii="Times New Roman" w:hAnsi="Times New Roman" w:cs="Times New Roman"/>
                <w:bCs/>
              </w:rPr>
            </w:pPr>
            <w:r w:rsidRPr="008F3927">
              <w:rPr>
                <w:rFonts w:ascii="Times New Roman" w:hAnsi="Times New Roman" w:cs="Times New Roman"/>
                <w:bCs/>
                <w:w w:val="105"/>
                <w:sz w:val="24"/>
                <w:szCs w:val="24"/>
              </w:rPr>
              <w:t>HEM 444</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D645606" w14:textId="77777777" w:rsidR="00282230" w:rsidRPr="008F3927" w:rsidRDefault="00282230" w:rsidP="00282230">
            <w:pPr>
              <w:pStyle w:val="TableParagraph"/>
              <w:spacing w:before="0"/>
              <w:rPr>
                <w:rFonts w:ascii="Times New Roman" w:hAnsi="Times New Roman" w:cs="Times New Roman"/>
                <w:bCs/>
                <w:sz w:val="24"/>
                <w:szCs w:val="24"/>
                <w:vertAlign w:val="superscript"/>
              </w:rPr>
            </w:pPr>
            <w:proofErr w:type="spellStart"/>
            <w:r w:rsidRPr="008F3927">
              <w:rPr>
                <w:rFonts w:ascii="Times New Roman" w:hAnsi="Times New Roman" w:cs="Times New Roman"/>
                <w:bCs/>
                <w:sz w:val="24"/>
                <w:szCs w:val="24"/>
              </w:rPr>
              <w:t>Yaratıcı</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Düşünme</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ve</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İnovasyon</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D44F447"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95C284C"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F82EA04"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585F57"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54E55C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3ED1CC"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A0352A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C86BED0"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530BDA"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4FA7F5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F3071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E63CDD3"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5DC1B01" w14:textId="77777777" w:rsidR="00282230" w:rsidRPr="009D55B9" w:rsidRDefault="00282230" w:rsidP="00282230">
            <w:pPr>
              <w:spacing w:after="0" w:line="240" w:lineRule="auto"/>
              <w:rPr>
                <w:sz w:val="20"/>
                <w:szCs w:val="20"/>
              </w:rPr>
            </w:pPr>
            <w:r>
              <w:rPr>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804B8D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35361B"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4C695D49" w14:textId="77777777" w:rsidR="00282230" w:rsidRPr="009D55B9" w:rsidRDefault="00282230" w:rsidP="00282230">
            <w:pPr>
              <w:spacing w:after="0" w:line="240" w:lineRule="auto"/>
              <w:rPr>
                <w:sz w:val="20"/>
                <w:szCs w:val="20"/>
              </w:rPr>
            </w:pPr>
            <w:r>
              <w:rPr>
                <w:sz w:val="20"/>
                <w:szCs w:val="20"/>
              </w:rPr>
              <w:t>-</w:t>
            </w:r>
          </w:p>
        </w:tc>
      </w:tr>
      <w:tr w:rsidR="00282230" w:rsidRPr="009D55B9" w14:paraId="2D4D8094"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4E4B031" w14:textId="77777777" w:rsidR="00282230" w:rsidRPr="00D17DC7" w:rsidRDefault="00282230" w:rsidP="00282230">
            <w:pPr>
              <w:spacing w:after="0" w:line="240" w:lineRule="auto"/>
              <w:rPr>
                <w:rFonts w:ascii="Times New Roman" w:hAnsi="Times New Roman" w:cs="Times New Roman"/>
                <w:bCs/>
              </w:rPr>
            </w:pPr>
            <w:r w:rsidRPr="008F3927">
              <w:rPr>
                <w:rFonts w:ascii="Times New Roman" w:hAnsi="Times New Roman" w:cs="Times New Roman"/>
                <w:bCs/>
                <w:w w:val="105"/>
                <w:sz w:val="24"/>
                <w:szCs w:val="24"/>
              </w:rPr>
              <w:t>HEM 446</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4481606" w14:textId="77777777" w:rsidR="00282230" w:rsidRPr="008F3927" w:rsidRDefault="00282230" w:rsidP="00282230">
            <w:pPr>
              <w:pStyle w:val="TableParagraph"/>
              <w:spacing w:before="0"/>
              <w:rPr>
                <w:rFonts w:ascii="Times New Roman" w:hAnsi="Times New Roman" w:cs="Times New Roman"/>
                <w:bCs/>
                <w:w w:val="105"/>
                <w:sz w:val="24"/>
                <w:szCs w:val="24"/>
                <w:vertAlign w:val="superscript"/>
              </w:rPr>
            </w:pPr>
            <w:proofErr w:type="spellStart"/>
            <w:r w:rsidRPr="008F3927">
              <w:rPr>
                <w:rFonts w:ascii="Times New Roman" w:hAnsi="Times New Roman" w:cs="Times New Roman"/>
                <w:bCs/>
                <w:sz w:val="24"/>
                <w:szCs w:val="24"/>
              </w:rPr>
              <w:t>Mesleğe</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Uyum</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ve</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İş</w:t>
            </w:r>
            <w:proofErr w:type="spellEnd"/>
            <w:r w:rsidRPr="008F3927">
              <w:rPr>
                <w:rFonts w:ascii="Times New Roman" w:hAnsi="Times New Roman" w:cs="Times New Roman"/>
                <w:bCs/>
                <w:sz w:val="24"/>
                <w:szCs w:val="24"/>
              </w:rPr>
              <w:t xml:space="preserve"> </w:t>
            </w:r>
            <w:proofErr w:type="spellStart"/>
            <w:r w:rsidRPr="008F3927">
              <w:rPr>
                <w:rFonts w:ascii="Times New Roman" w:hAnsi="Times New Roman" w:cs="Times New Roman"/>
                <w:bCs/>
                <w:sz w:val="24"/>
                <w:szCs w:val="24"/>
              </w:rPr>
              <w:t>Güvenliği</w:t>
            </w:r>
            <w:proofErr w:type="spellEnd"/>
          </w:p>
        </w:tc>
        <w:tc>
          <w:tcPr>
            <w:tcW w:w="338" w:type="dxa"/>
            <w:gridSpan w:val="5"/>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C81E1CD" w14:textId="77777777" w:rsidR="00282230" w:rsidRPr="009D55B9" w:rsidRDefault="00282230" w:rsidP="00282230">
            <w:pPr>
              <w:spacing w:after="0" w:line="240" w:lineRule="auto"/>
              <w:rPr>
                <w:sz w:val="20"/>
                <w:szCs w:val="20"/>
              </w:rPr>
            </w:pPr>
            <w:r>
              <w:rPr>
                <w:sz w:val="20"/>
                <w:szCs w:val="20"/>
              </w:rPr>
              <w:t>-</w:t>
            </w:r>
          </w:p>
        </w:tc>
        <w:tc>
          <w:tcPr>
            <w:tcW w:w="270"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DC029D8" w14:textId="77777777" w:rsidR="00282230" w:rsidRPr="009D55B9" w:rsidRDefault="00282230" w:rsidP="00282230">
            <w:pPr>
              <w:spacing w:after="0" w:line="240" w:lineRule="auto"/>
              <w:rPr>
                <w:sz w:val="20"/>
                <w:szCs w:val="20"/>
              </w:rPr>
            </w:pPr>
            <w:r>
              <w:rPr>
                <w:sz w:val="20"/>
                <w:szCs w:val="20"/>
              </w:rPr>
              <w:t>-</w:t>
            </w:r>
          </w:p>
        </w:tc>
        <w:tc>
          <w:tcPr>
            <w:tcW w:w="350" w:type="dxa"/>
            <w:gridSpan w:val="6"/>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0124267"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78A1181" w14:textId="77777777" w:rsidR="00282230" w:rsidRPr="009D55B9" w:rsidRDefault="00282230" w:rsidP="00282230">
            <w:pPr>
              <w:spacing w:after="0" w:line="240" w:lineRule="auto"/>
              <w:rPr>
                <w:sz w:val="20"/>
                <w:szCs w:val="20"/>
              </w:rPr>
            </w:pPr>
            <w:r>
              <w:rPr>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CE6285"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A67BEF"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ED3DB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6570A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A02C21"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0C9F04B"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141BEE"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4803328"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5375A20"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895A3C" w14:textId="77777777" w:rsidR="00282230" w:rsidRPr="009D55B9" w:rsidRDefault="00282230" w:rsidP="00282230">
            <w:pPr>
              <w:spacing w:after="0" w:line="240" w:lineRule="auto"/>
              <w:rPr>
                <w:sz w:val="20"/>
                <w:szCs w:val="20"/>
              </w:rPr>
            </w:pPr>
            <w:r>
              <w:rPr>
                <w:sz w:val="20"/>
                <w:szCs w:val="20"/>
              </w:rPr>
              <w:t>-</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B579D1D" w14:textId="77777777" w:rsidR="00282230" w:rsidRPr="009D55B9" w:rsidRDefault="00282230" w:rsidP="00282230">
            <w:pPr>
              <w:spacing w:after="0" w:line="240" w:lineRule="auto"/>
              <w:rPr>
                <w:sz w:val="20"/>
                <w:szCs w:val="20"/>
              </w:rPr>
            </w:pPr>
            <w:r>
              <w:rPr>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Pr>
          <w:p w14:paraId="6B336242" w14:textId="77777777" w:rsidR="00282230" w:rsidRPr="009D55B9" w:rsidRDefault="00282230" w:rsidP="00282230">
            <w:pPr>
              <w:spacing w:after="0" w:line="240" w:lineRule="auto"/>
              <w:rPr>
                <w:sz w:val="20"/>
                <w:szCs w:val="20"/>
              </w:rPr>
            </w:pPr>
            <w:r>
              <w:rPr>
                <w:sz w:val="20"/>
                <w:szCs w:val="20"/>
              </w:rPr>
              <w:t>4</w:t>
            </w:r>
          </w:p>
        </w:tc>
      </w:tr>
      <w:tr w:rsidR="00282230" w:rsidRPr="009D55B9" w14:paraId="42FF12E1" w14:textId="77777777" w:rsidTr="00282230">
        <w:trPr>
          <w:trHeight w:val="450"/>
        </w:trPr>
        <w:tc>
          <w:tcPr>
            <w:tcW w:w="0" w:type="auto"/>
            <w:gridSpan w:val="27"/>
            <w:tcBorders>
              <w:top w:val="single" w:sz="6" w:space="0" w:color="DDDDDD"/>
              <w:left w:val="single" w:sz="6" w:space="0" w:color="CCCCCC"/>
              <w:bottom w:val="single" w:sz="6" w:space="0" w:color="DDDDDD"/>
              <w:right w:val="single" w:sz="6" w:space="0" w:color="DDDDDD"/>
            </w:tcBorders>
            <w:shd w:val="clear" w:color="auto" w:fill="CCCCCC"/>
            <w:tcMar>
              <w:top w:w="75" w:type="dxa"/>
              <w:left w:w="75" w:type="dxa"/>
              <w:bottom w:w="75" w:type="dxa"/>
              <w:right w:w="75" w:type="dxa"/>
            </w:tcMar>
            <w:hideMark/>
          </w:tcPr>
          <w:p w14:paraId="114A7853" w14:textId="77777777" w:rsidR="00282230" w:rsidRPr="009D55B9" w:rsidRDefault="00282230" w:rsidP="00282230">
            <w:pPr>
              <w:spacing w:after="0" w:line="240" w:lineRule="auto"/>
              <w:rPr>
                <w:sz w:val="20"/>
                <w:szCs w:val="20"/>
              </w:rPr>
            </w:pPr>
            <w:r>
              <w:rPr>
                <w:sz w:val="20"/>
                <w:szCs w:val="20"/>
              </w:rPr>
              <w:t>YABANCI DİLLER</w:t>
            </w:r>
          </w:p>
        </w:tc>
        <w:tc>
          <w:tcPr>
            <w:tcW w:w="0" w:type="auto"/>
            <w:tcBorders>
              <w:top w:val="single" w:sz="6" w:space="0" w:color="DDDDDD"/>
              <w:left w:val="single" w:sz="6" w:space="0" w:color="CCCCCC"/>
              <w:bottom w:val="single" w:sz="6" w:space="0" w:color="DDDDDD"/>
              <w:right w:val="single" w:sz="6" w:space="0" w:color="DDDDDD"/>
            </w:tcBorders>
            <w:shd w:val="clear" w:color="auto" w:fill="CCCCCC"/>
          </w:tcPr>
          <w:p w14:paraId="70F6B15C" w14:textId="77777777" w:rsidR="00282230" w:rsidRDefault="00282230" w:rsidP="00282230">
            <w:pPr>
              <w:spacing w:after="0" w:line="240" w:lineRule="auto"/>
              <w:rPr>
                <w:sz w:val="20"/>
                <w:szCs w:val="20"/>
              </w:rPr>
            </w:pPr>
          </w:p>
        </w:tc>
      </w:tr>
      <w:tr w:rsidR="00282230" w:rsidRPr="009D55B9" w14:paraId="50926713"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E841056" w14:textId="77777777" w:rsidR="00282230" w:rsidRPr="00D17DC7" w:rsidRDefault="00282230" w:rsidP="00282230">
            <w:pPr>
              <w:spacing w:after="0" w:line="240" w:lineRule="auto"/>
              <w:rPr>
                <w:rFonts w:ascii="Times New Roman" w:hAnsi="Times New Roman" w:cs="Times New Roman"/>
                <w:bCs/>
                <w:w w:val="105"/>
              </w:rPr>
            </w:pPr>
            <w:r w:rsidRPr="00825416">
              <w:rPr>
                <w:rFonts w:ascii="Times New Roman" w:hAnsi="Times New Roman" w:cs="Times New Roman"/>
                <w:bCs/>
                <w:w w:val="105"/>
              </w:rPr>
              <w:t>ING 101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73A1D6" w14:textId="77777777" w:rsidR="00282230" w:rsidRPr="00D17DC7" w:rsidRDefault="00282230" w:rsidP="00282230">
            <w:pPr>
              <w:pStyle w:val="TableParagraph"/>
              <w:spacing w:before="0"/>
              <w:jc w:val="both"/>
              <w:rPr>
                <w:rFonts w:ascii="Times New Roman" w:hAnsi="Times New Roman" w:cs="Times New Roman"/>
                <w:bCs/>
                <w:w w:val="105"/>
              </w:rPr>
            </w:pPr>
            <w:proofErr w:type="spellStart"/>
            <w:r w:rsidRPr="00825416">
              <w:rPr>
                <w:rFonts w:ascii="Times New Roman" w:hAnsi="Times New Roman" w:cs="Times New Roman"/>
                <w:bCs/>
                <w:w w:val="105"/>
              </w:rPr>
              <w:t>İngilizce</w:t>
            </w:r>
            <w:proofErr w:type="spellEnd"/>
            <w:r w:rsidRPr="00825416">
              <w:rPr>
                <w:rFonts w:ascii="Times New Roman" w:hAnsi="Times New Roman" w:cs="Times New Roman"/>
                <w:bCs/>
                <w:w w:val="105"/>
              </w:rPr>
              <w:t xml:space="preserve"> I</w:t>
            </w:r>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146C7A" w14:textId="77777777" w:rsidR="00282230" w:rsidRPr="009D55B9" w:rsidRDefault="00282230" w:rsidP="00282230">
            <w:pPr>
              <w:spacing w:after="0" w:line="240" w:lineRule="auto"/>
              <w:rPr>
                <w:sz w:val="20"/>
                <w:szCs w:val="20"/>
              </w:rPr>
            </w:pPr>
          </w:p>
        </w:tc>
      </w:tr>
      <w:tr w:rsidR="00282230" w:rsidRPr="009D55B9" w14:paraId="1219CA29"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B892D2E" w14:textId="77777777" w:rsidR="00282230" w:rsidRPr="009D55B9" w:rsidRDefault="00282230" w:rsidP="00282230">
            <w:pPr>
              <w:spacing w:after="0" w:line="240" w:lineRule="auto"/>
              <w:rPr>
                <w:sz w:val="20"/>
                <w:szCs w:val="20"/>
              </w:rPr>
            </w:pPr>
            <w:r w:rsidRPr="00AC3D4F">
              <w:rPr>
                <w:rFonts w:ascii="Times New Roman" w:hAnsi="Times New Roman" w:cs="Times New Roman"/>
                <w:bCs/>
                <w:w w:val="105"/>
                <w:sz w:val="24"/>
                <w:szCs w:val="24"/>
              </w:rPr>
              <w:t>ING 102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896F90D" w14:textId="77777777" w:rsidR="00282230" w:rsidRPr="008F3927" w:rsidRDefault="00282230" w:rsidP="00282230">
            <w:pPr>
              <w:pStyle w:val="TableParagraph"/>
              <w:spacing w:before="0"/>
              <w:jc w:val="both"/>
              <w:rPr>
                <w:rFonts w:ascii="Times New Roman" w:hAnsi="Times New Roman" w:cs="Times New Roman"/>
                <w:bCs/>
                <w:sz w:val="24"/>
                <w:szCs w:val="24"/>
                <w:highlight w:val="yellow"/>
              </w:rPr>
            </w:pPr>
            <w:proofErr w:type="spellStart"/>
            <w:r w:rsidRPr="00AC3D4F">
              <w:rPr>
                <w:rFonts w:ascii="Times New Roman" w:hAnsi="Times New Roman" w:cs="Times New Roman"/>
                <w:bCs/>
                <w:w w:val="105"/>
                <w:sz w:val="24"/>
                <w:szCs w:val="24"/>
              </w:rPr>
              <w:t>İngilizce</w:t>
            </w:r>
            <w:proofErr w:type="spellEnd"/>
            <w:r w:rsidRPr="00AC3D4F">
              <w:rPr>
                <w:rFonts w:ascii="Times New Roman" w:hAnsi="Times New Roman" w:cs="Times New Roman"/>
                <w:bCs/>
                <w:w w:val="105"/>
                <w:sz w:val="24"/>
                <w:szCs w:val="24"/>
              </w:rPr>
              <w:t xml:space="preserve"> II</w:t>
            </w:r>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2DD6288" w14:textId="77777777" w:rsidR="00282230" w:rsidRPr="009D55B9" w:rsidRDefault="00282230" w:rsidP="00282230">
            <w:pPr>
              <w:spacing w:after="0" w:line="240" w:lineRule="auto"/>
              <w:rPr>
                <w:sz w:val="20"/>
                <w:szCs w:val="20"/>
              </w:rPr>
            </w:pPr>
          </w:p>
        </w:tc>
      </w:tr>
      <w:tr w:rsidR="00282230" w:rsidRPr="009D55B9" w14:paraId="269B5486"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26D36B4" w14:textId="77777777" w:rsidR="00282230" w:rsidRPr="009D55B9" w:rsidRDefault="00282230" w:rsidP="00282230">
            <w:pPr>
              <w:spacing w:after="0" w:line="240" w:lineRule="auto"/>
              <w:rPr>
                <w:sz w:val="20"/>
                <w:szCs w:val="20"/>
              </w:rPr>
            </w:pPr>
            <w:r w:rsidRPr="00AC3D4F">
              <w:rPr>
                <w:rFonts w:ascii="Times New Roman" w:hAnsi="Times New Roman" w:cs="Times New Roman"/>
                <w:bCs/>
                <w:w w:val="105"/>
              </w:rPr>
              <w:t>ING 201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D84686"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AC3D4F">
              <w:rPr>
                <w:rFonts w:ascii="Times New Roman" w:hAnsi="Times New Roman" w:cs="Times New Roman"/>
                <w:bCs/>
                <w:w w:val="105"/>
              </w:rPr>
              <w:t>Sözlü</w:t>
            </w:r>
            <w:proofErr w:type="spellEnd"/>
            <w:r w:rsidRPr="00AC3D4F">
              <w:rPr>
                <w:rFonts w:ascii="Times New Roman" w:hAnsi="Times New Roman" w:cs="Times New Roman"/>
                <w:bCs/>
                <w:w w:val="105"/>
              </w:rPr>
              <w:t xml:space="preserve"> </w:t>
            </w:r>
            <w:proofErr w:type="spellStart"/>
            <w:r w:rsidRPr="00AC3D4F">
              <w:rPr>
                <w:rFonts w:ascii="Times New Roman" w:hAnsi="Times New Roman" w:cs="Times New Roman"/>
                <w:bCs/>
                <w:w w:val="105"/>
              </w:rPr>
              <w:t>İletişim</w:t>
            </w:r>
            <w:proofErr w:type="spellEnd"/>
            <w:r w:rsidRPr="00AC3D4F">
              <w:rPr>
                <w:rFonts w:ascii="Times New Roman" w:hAnsi="Times New Roman" w:cs="Times New Roman"/>
                <w:bCs/>
                <w:w w:val="105"/>
              </w:rPr>
              <w:t xml:space="preserve"> </w:t>
            </w:r>
            <w:proofErr w:type="spellStart"/>
            <w:r w:rsidRPr="00AC3D4F">
              <w:rPr>
                <w:rFonts w:ascii="Times New Roman" w:hAnsi="Times New Roman" w:cs="Times New Roman"/>
                <w:bCs/>
                <w:w w:val="105"/>
              </w:rPr>
              <w:t>Becerileri</w:t>
            </w:r>
            <w:proofErr w:type="spellEnd"/>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E163FD3" w14:textId="77777777" w:rsidR="00282230" w:rsidRPr="009D55B9" w:rsidRDefault="00282230" w:rsidP="00282230">
            <w:pPr>
              <w:spacing w:after="0" w:line="240" w:lineRule="auto"/>
              <w:rPr>
                <w:sz w:val="20"/>
                <w:szCs w:val="20"/>
              </w:rPr>
            </w:pPr>
          </w:p>
        </w:tc>
      </w:tr>
      <w:tr w:rsidR="00282230" w:rsidRPr="009D55B9" w14:paraId="3D4B7540"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066E79" w14:textId="77777777" w:rsidR="00282230" w:rsidRPr="009D55B9" w:rsidRDefault="00282230" w:rsidP="00282230">
            <w:pPr>
              <w:spacing w:after="0" w:line="240" w:lineRule="auto"/>
              <w:rPr>
                <w:sz w:val="20"/>
                <w:szCs w:val="20"/>
              </w:rPr>
            </w:pPr>
            <w:r w:rsidRPr="00053FDA">
              <w:rPr>
                <w:rFonts w:ascii="Times New Roman" w:hAnsi="Times New Roman" w:cs="Times New Roman"/>
                <w:bCs/>
                <w:w w:val="105"/>
                <w:sz w:val="24"/>
                <w:szCs w:val="24"/>
              </w:rPr>
              <w:t>ING 2</w:t>
            </w:r>
            <w:r>
              <w:rPr>
                <w:rFonts w:ascii="Times New Roman" w:hAnsi="Times New Roman" w:cs="Times New Roman"/>
                <w:bCs/>
                <w:w w:val="105"/>
                <w:sz w:val="24"/>
                <w:szCs w:val="24"/>
              </w:rPr>
              <w:t>0</w:t>
            </w:r>
            <w:r w:rsidRPr="00053FDA">
              <w:rPr>
                <w:rFonts w:ascii="Times New Roman" w:hAnsi="Times New Roman" w:cs="Times New Roman"/>
                <w:bCs/>
                <w:w w:val="105"/>
                <w:sz w:val="24"/>
                <w:szCs w:val="24"/>
              </w:rPr>
              <w:t>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1C8F0FA" w14:textId="77777777" w:rsidR="00282230" w:rsidRPr="008F3927" w:rsidRDefault="00282230" w:rsidP="00282230">
            <w:pPr>
              <w:pStyle w:val="TableParagraph"/>
              <w:spacing w:before="0"/>
              <w:rPr>
                <w:rFonts w:ascii="Times New Roman" w:hAnsi="Times New Roman" w:cs="Times New Roman"/>
                <w:bCs/>
                <w:sz w:val="24"/>
                <w:szCs w:val="24"/>
              </w:rPr>
            </w:pPr>
            <w:r w:rsidRPr="00053FDA">
              <w:rPr>
                <w:rFonts w:ascii="Times New Roman" w:hAnsi="Times New Roman" w:cs="Times New Roman"/>
                <w:bCs/>
                <w:w w:val="105"/>
                <w:sz w:val="24"/>
                <w:szCs w:val="24"/>
              </w:rPr>
              <w:t xml:space="preserve">Akademik </w:t>
            </w:r>
            <w:proofErr w:type="spellStart"/>
            <w:r w:rsidRPr="00053FDA">
              <w:rPr>
                <w:rFonts w:ascii="Times New Roman" w:hAnsi="Times New Roman" w:cs="Times New Roman"/>
                <w:bCs/>
                <w:w w:val="105"/>
                <w:sz w:val="24"/>
                <w:szCs w:val="24"/>
              </w:rPr>
              <w:t>Yazma</w:t>
            </w:r>
            <w:proofErr w:type="spellEnd"/>
            <w:r w:rsidRPr="00053FDA">
              <w:rPr>
                <w:rFonts w:ascii="Times New Roman" w:hAnsi="Times New Roman" w:cs="Times New Roman"/>
                <w:bCs/>
                <w:w w:val="105"/>
                <w:sz w:val="24"/>
                <w:szCs w:val="24"/>
              </w:rPr>
              <w:t xml:space="preserve"> </w:t>
            </w:r>
            <w:proofErr w:type="spellStart"/>
            <w:r w:rsidRPr="00053FDA">
              <w:rPr>
                <w:rFonts w:ascii="Times New Roman" w:hAnsi="Times New Roman" w:cs="Times New Roman"/>
                <w:bCs/>
                <w:w w:val="105"/>
                <w:sz w:val="24"/>
                <w:szCs w:val="24"/>
              </w:rPr>
              <w:t>Becerileri</w:t>
            </w:r>
            <w:proofErr w:type="spellEnd"/>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4D15235" w14:textId="77777777" w:rsidR="00282230" w:rsidRPr="009D55B9" w:rsidRDefault="00282230" w:rsidP="00282230">
            <w:pPr>
              <w:spacing w:after="0" w:line="240" w:lineRule="auto"/>
              <w:rPr>
                <w:sz w:val="20"/>
                <w:szCs w:val="20"/>
              </w:rPr>
            </w:pPr>
          </w:p>
        </w:tc>
      </w:tr>
      <w:tr w:rsidR="00282230" w:rsidRPr="009D55B9" w14:paraId="768451B7"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DDF95C" w14:textId="77777777" w:rsidR="00282230" w:rsidRPr="009D55B9" w:rsidRDefault="00282230" w:rsidP="00282230">
            <w:pPr>
              <w:spacing w:after="0" w:line="240" w:lineRule="auto"/>
              <w:rPr>
                <w:sz w:val="20"/>
                <w:szCs w:val="20"/>
              </w:rPr>
            </w:pPr>
            <w:r w:rsidRPr="00053FDA">
              <w:rPr>
                <w:rFonts w:ascii="Times New Roman" w:hAnsi="Times New Roman" w:cs="Times New Roman"/>
                <w:bCs/>
                <w:w w:val="105"/>
              </w:rPr>
              <w:t>ING 301</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B4017B"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053FDA">
              <w:rPr>
                <w:rFonts w:ascii="Times New Roman" w:hAnsi="Times New Roman" w:cs="Times New Roman"/>
                <w:bCs/>
                <w:w w:val="105"/>
              </w:rPr>
              <w:t>Mesleki</w:t>
            </w:r>
            <w:proofErr w:type="spellEnd"/>
            <w:r w:rsidRPr="00053FDA">
              <w:rPr>
                <w:rFonts w:ascii="Times New Roman" w:hAnsi="Times New Roman" w:cs="Times New Roman"/>
                <w:bCs/>
                <w:w w:val="105"/>
              </w:rPr>
              <w:t xml:space="preserve"> </w:t>
            </w:r>
            <w:proofErr w:type="spellStart"/>
            <w:r w:rsidRPr="00053FDA">
              <w:rPr>
                <w:rFonts w:ascii="Times New Roman" w:hAnsi="Times New Roman" w:cs="Times New Roman"/>
                <w:bCs/>
                <w:w w:val="105"/>
              </w:rPr>
              <w:t>İngilizce</w:t>
            </w:r>
            <w:proofErr w:type="spellEnd"/>
            <w:r w:rsidRPr="00053FDA">
              <w:rPr>
                <w:rFonts w:ascii="Times New Roman" w:hAnsi="Times New Roman" w:cs="Times New Roman"/>
                <w:bCs/>
                <w:w w:val="105"/>
              </w:rPr>
              <w:t xml:space="preserve"> I</w:t>
            </w:r>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A9BB53" w14:textId="77777777" w:rsidR="00282230" w:rsidRPr="009D55B9" w:rsidRDefault="00282230" w:rsidP="00282230">
            <w:pPr>
              <w:spacing w:after="0" w:line="240" w:lineRule="auto"/>
              <w:rPr>
                <w:sz w:val="20"/>
                <w:szCs w:val="20"/>
              </w:rPr>
            </w:pPr>
          </w:p>
        </w:tc>
      </w:tr>
      <w:tr w:rsidR="00282230" w:rsidRPr="009D55B9" w14:paraId="0F4AA7D6"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3FCF44" w14:textId="77777777" w:rsidR="00282230" w:rsidRPr="009D55B9" w:rsidRDefault="00282230" w:rsidP="00282230">
            <w:pPr>
              <w:spacing w:after="0" w:line="240" w:lineRule="auto"/>
              <w:rPr>
                <w:sz w:val="20"/>
                <w:szCs w:val="20"/>
              </w:rPr>
            </w:pPr>
            <w:r w:rsidRPr="00695C96">
              <w:rPr>
                <w:rFonts w:ascii="Times New Roman" w:hAnsi="Times New Roman" w:cs="Times New Roman"/>
                <w:bCs/>
                <w:w w:val="105"/>
                <w:sz w:val="24"/>
                <w:szCs w:val="24"/>
              </w:rPr>
              <w:t>ING 302</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3FF5239" w14:textId="77777777" w:rsidR="00282230" w:rsidRPr="008F3927" w:rsidRDefault="00282230" w:rsidP="00282230">
            <w:pPr>
              <w:pStyle w:val="TableParagraph"/>
              <w:spacing w:before="0"/>
              <w:ind w:right="94"/>
              <w:rPr>
                <w:rFonts w:ascii="Times New Roman" w:hAnsi="Times New Roman" w:cs="Times New Roman"/>
                <w:bCs/>
                <w:sz w:val="24"/>
                <w:szCs w:val="24"/>
              </w:rPr>
            </w:pPr>
            <w:proofErr w:type="spellStart"/>
            <w:r w:rsidRPr="00695C96">
              <w:rPr>
                <w:rFonts w:ascii="Times New Roman" w:hAnsi="Times New Roman" w:cs="Times New Roman"/>
                <w:bCs/>
                <w:w w:val="105"/>
                <w:sz w:val="24"/>
                <w:szCs w:val="24"/>
              </w:rPr>
              <w:t>Mesleki</w:t>
            </w:r>
            <w:proofErr w:type="spellEnd"/>
            <w:r w:rsidRPr="00695C96">
              <w:rPr>
                <w:rFonts w:ascii="Times New Roman" w:hAnsi="Times New Roman" w:cs="Times New Roman"/>
                <w:bCs/>
                <w:w w:val="105"/>
                <w:sz w:val="24"/>
                <w:szCs w:val="24"/>
              </w:rPr>
              <w:t xml:space="preserve"> </w:t>
            </w:r>
            <w:proofErr w:type="spellStart"/>
            <w:r w:rsidRPr="00695C96">
              <w:rPr>
                <w:rFonts w:ascii="Times New Roman" w:hAnsi="Times New Roman" w:cs="Times New Roman"/>
                <w:bCs/>
                <w:w w:val="105"/>
                <w:sz w:val="24"/>
                <w:szCs w:val="24"/>
              </w:rPr>
              <w:t>İngilizce</w:t>
            </w:r>
            <w:proofErr w:type="spellEnd"/>
            <w:r w:rsidRPr="00695C96">
              <w:rPr>
                <w:rFonts w:ascii="Times New Roman" w:hAnsi="Times New Roman" w:cs="Times New Roman"/>
                <w:bCs/>
                <w:w w:val="105"/>
                <w:sz w:val="24"/>
                <w:szCs w:val="24"/>
              </w:rPr>
              <w:t xml:space="preserve"> II</w:t>
            </w:r>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022B7A" w14:textId="77777777" w:rsidR="00282230" w:rsidRPr="009D55B9" w:rsidRDefault="00282230" w:rsidP="00282230">
            <w:pPr>
              <w:spacing w:after="0" w:line="240" w:lineRule="auto"/>
              <w:rPr>
                <w:sz w:val="20"/>
                <w:szCs w:val="20"/>
              </w:rPr>
            </w:pPr>
          </w:p>
        </w:tc>
      </w:tr>
      <w:tr w:rsidR="00282230" w:rsidRPr="009D55B9" w14:paraId="01572574" w14:textId="77777777" w:rsidTr="00282230">
        <w:tc>
          <w:tcPr>
            <w:tcW w:w="1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157F47" w14:textId="77777777" w:rsidR="00282230" w:rsidRPr="009D55B9" w:rsidRDefault="00282230" w:rsidP="00282230">
            <w:pPr>
              <w:spacing w:after="0" w:line="240" w:lineRule="auto"/>
              <w:rPr>
                <w:sz w:val="20"/>
                <w:szCs w:val="20"/>
              </w:rPr>
            </w:pPr>
            <w:r w:rsidRPr="00D17DC7">
              <w:rPr>
                <w:rFonts w:ascii="Times New Roman" w:hAnsi="Times New Roman" w:cs="Times New Roman"/>
                <w:bCs/>
                <w:w w:val="105"/>
              </w:rPr>
              <w:t>İNG</w:t>
            </w:r>
            <w:r>
              <w:rPr>
                <w:rFonts w:ascii="Times New Roman" w:hAnsi="Times New Roman" w:cs="Times New Roman"/>
                <w:bCs/>
                <w:w w:val="105"/>
              </w:rPr>
              <w:t xml:space="preserve"> </w:t>
            </w:r>
            <w:r w:rsidRPr="00D17DC7">
              <w:rPr>
                <w:rFonts w:ascii="Times New Roman" w:hAnsi="Times New Roman" w:cs="Times New Roman"/>
                <w:bCs/>
                <w:w w:val="105"/>
              </w:rPr>
              <w:t>403</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9C0AC05" w14:textId="77777777" w:rsidR="00282230" w:rsidRPr="00D17DC7" w:rsidRDefault="00282230" w:rsidP="00282230">
            <w:pPr>
              <w:pStyle w:val="TableParagraph"/>
              <w:spacing w:before="0"/>
              <w:ind w:right="94"/>
              <w:rPr>
                <w:rFonts w:ascii="Times New Roman" w:hAnsi="Times New Roman" w:cs="Times New Roman"/>
                <w:bCs/>
              </w:rPr>
            </w:pPr>
            <w:proofErr w:type="spellStart"/>
            <w:r w:rsidRPr="00D17DC7">
              <w:rPr>
                <w:rFonts w:ascii="Times New Roman" w:hAnsi="Times New Roman" w:cs="Times New Roman"/>
                <w:bCs/>
                <w:w w:val="105"/>
              </w:rPr>
              <w:t>Hemşirelikte</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Mesleki</w:t>
            </w:r>
            <w:proofErr w:type="spellEnd"/>
            <w:r w:rsidRPr="00D17DC7">
              <w:rPr>
                <w:rFonts w:ascii="Times New Roman" w:hAnsi="Times New Roman" w:cs="Times New Roman"/>
                <w:bCs/>
                <w:w w:val="105"/>
              </w:rPr>
              <w:t xml:space="preserve"> </w:t>
            </w:r>
            <w:proofErr w:type="spellStart"/>
            <w:r w:rsidRPr="00D17DC7">
              <w:rPr>
                <w:rFonts w:ascii="Times New Roman" w:hAnsi="Times New Roman" w:cs="Times New Roman"/>
                <w:bCs/>
                <w:w w:val="105"/>
              </w:rPr>
              <w:t>Çeviri</w:t>
            </w:r>
            <w:proofErr w:type="spellEnd"/>
          </w:p>
        </w:tc>
        <w:tc>
          <w:tcPr>
            <w:tcW w:w="5100" w:type="dxa"/>
            <w:gridSpan w:val="26"/>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F9424DE" w14:textId="77777777" w:rsidR="00282230" w:rsidRPr="009D55B9" w:rsidRDefault="00282230" w:rsidP="00282230">
            <w:pPr>
              <w:spacing w:after="0" w:line="240" w:lineRule="auto"/>
              <w:rPr>
                <w:sz w:val="20"/>
                <w:szCs w:val="20"/>
              </w:rPr>
            </w:pPr>
          </w:p>
        </w:tc>
      </w:tr>
    </w:tbl>
    <w:p w14:paraId="297CE3F1" w14:textId="77777777" w:rsidR="002B764B" w:rsidRDefault="002B764B" w:rsidP="002B764B">
      <w:pPr>
        <w:pStyle w:val="ListeParagraf"/>
        <w:rPr>
          <w:b/>
          <w:sz w:val="20"/>
          <w:szCs w:val="20"/>
        </w:rPr>
      </w:pPr>
    </w:p>
    <w:p w14:paraId="031919FC" w14:textId="77777777" w:rsidR="002B764B" w:rsidRDefault="002B764B" w:rsidP="002B764B">
      <w:pPr>
        <w:pStyle w:val="ListeParagraf"/>
        <w:rPr>
          <w:b/>
          <w:sz w:val="20"/>
          <w:szCs w:val="20"/>
        </w:rPr>
      </w:pPr>
    </w:p>
    <w:p w14:paraId="15A9E5B4" w14:textId="77777777" w:rsidR="002B764B" w:rsidRDefault="002B764B" w:rsidP="002B764B">
      <w:pPr>
        <w:pStyle w:val="ListeParagraf"/>
        <w:rPr>
          <w:b/>
          <w:sz w:val="20"/>
          <w:szCs w:val="20"/>
        </w:rPr>
      </w:pPr>
    </w:p>
    <w:p w14:paraId="29F6C3E8" w14:textId="77777777" w:rsidR="002B764B" w:rsidRDefault="002B764B" w:rsidP="002B764B">
      <w:pPr>
        <w:pStyle w:val="ListeParagraf"/>
        <w:rPr>
          <w:b/>
          <w:sz w:val="20"/>
          <w:szCs w:val="20"/>
        </w:rPr>
      </w:pPr>
    </w:p>
    <w:p w14:paraId="26046BED" w14:textId="77777777" w:rsidR="002B764B" w:rsidRDefault="002B764B" w:rsidP="002B764B">
      <w:pPr>
        <w:pStyle w:val="ListeParagraf"/>
        <w:rPr>
          <w:b/>
          <w:sz w:val="20"/>
          <w:szCs w:val="20"/>
        </w:rPr>
      </w:pPr>
    </w:p>
    <w:p w14:paraId="1644CBB2" w14:textId="77777777" w:rsidR="002B764B" w:rsidRDefault="002B764B" w:rsidP="002B764B">
      <w:pPr>
        <w:pStyle w:val="ListeParagraf"/>
        <w:rPr>
          <w:b/>
          <w:sz w:val="20"/>
          <w:szCs w:val="20"/>
        </w:rPr>
      </w:pPr>
    </w:p>
    <w:p w14:paraId="0E961651" w14:textId="77777777" w:rsidR="002B764B" w:rsidRDefault="002B764B" w:rsidP="002B764B">
      <w:pPr>
        <w:pStyle w:val="ListeParagraf"/>
        <w:rPr>
          <w:b/>
          <w:sz w:val="20"/>
          <w:szCs w:val="20"/>
        </w:rPr>
      </w:pPr>
    </w:p>
    <w:p w14:paraId="523ECEDC" w14:textId="77777777" w:rsidR="002B764B" w:rsidRDefault="002B764B" w:rsidP="002B764B">
      <w:pPr>
        <w:pStyle w:val="ListeParagraf"/>
        <w:rPr>
          <w:b/>
          <w:sz w:val="20"/>
          <w:szCs w:val="20"/>
        </w:rPr>
      </w:pPr>
    </w:p>
    <w:p w14:paraId="6DFDD5B2" w14:textId="77777777" w:rsidR="002B764B" w:rsidRDefault="002B764B" w:rsidP="002B764B">
      <w:pPr>
        <w:pStyle w:val="ListeParagraf"/>
        <w:rPr>
          <w:b/>
          <w:sz w:val="20"/>
          <w:szCs w:val="20"/>
        </w:rPr>
      </w:pPr>
    </w:p>
    <w:p w14:paraId="0728EC5E" w14:textId="77777777" w:rsidR="002B764B" w:rsidRDefault="002B764B" w:rsidP="002B764B">
      <w:pPr>
        <w:pStyle w:val="ListeParagraf"/>
        <w:rPr>
          <w:b/>
          <w:sz w:val="20"/>
          <w:szCs w:val="20"/>
        </w:rPr>
      </w:pPr>
    </w:p>
    <w:p w14:paraId="58692D68" w14:textId="77777777" w:rsidR="002B764B" w:rsidRDefault="002B764B" w:rsidP="002B764B">
      <w:pPr>
        <w:pStyle w:val="ListeParagraf"/>
        <w:rPr>
          <w:b/>
          <w:sz w:val="20"/>
          <w:szCs w:val="20"/>
        </w:rPr>
      </w:pPr>
    </w:p>
    <w:p w14:paraId="51EE1FDB" w14:textId="77777777" w:rsidR="002B764B" w:rsidRDefault="002B764B" w:rsidP="002B764B">
      <w:pPr>
        <w:pStyle w:val="ListeParagraf"/>
        <w:rPr>
          <w:b/>
          <w:sz w:val="20"/>
          <w:szCs w:val="20"/>
        </w:rPr>
      </w:pPr>
    </w:p>
    <w:p w14:paraId="02424400" w14:textId="77777777" w:rsidR="002B764B" w:rsidRPr="002B764B" w:rsidRDefault="002B764B" w:rsidP="002B764B">
      <w:pPr>
        <w:pStyle w:val="ListeParagraf"/>
        <w:rPr>
          <w:b/>
          <w:sz w:val="20"/>
          <w:szCs w:val="20"/>
        </w:rPr>
      </w:pPr>
    </w:p>
    <w:p w14:paraId="07448D97" w14:textId="58CC1CE2" w:rsidR="000D71D4" w:rsidRPr="009D55B9" w:rsidRDefault="00B2066F" w:rsidP="00500165">
      <w:pPr>
        <w:pStyle w:val="ListeParagraf"/>
        <w:numPr>
          <w:ilvl w:val="0"/>
          <w:numId w:val="15"/>
        </w:numPr>
        <w:rPr>
          <w:b/>
          <w:sz w:val="20"/>
          <w:szCs w:val="20"/>
        </w:rPr>
      </w:pPr>
      <w:r w:rsidRPr="009D55B9">
        <w:rPr>
          <w:b/>
          <w:sz w:val="20"/>
          <w:szCs w:val="20"/>
        </w:rPr>
        <w:lastRenderedPageBreak/>
        <w:t xml:space="preserve">DERS VE PROGRAM KAZANIMLARI İLİŞKİSİ </w:t>
      </w:r>
    </w:p>
    <w:p w14:paraId="6BF8810B" w14:textId="77777777" w:rsidR="000D71D4" w:rsidRPr="009D55B9" w:rsidRDefault="000D71D4" w:rsidP="00500165">
      <w:pPr>
        <w:rPr>
          <w:sz w:val="20"/>
          <w:szCs w:val="20"/>
        </w:rPr>
      </w:pPr>
      <w:r w:rsidRPr="009D55B9">
        <w:rPr>
          <w:sz w:val="20"/>
          <w:szCs w:val="20"/>
        </w:rPr>
        <w:br/>
        <w:t xml:space="preserve">* 1 </w:t>
      </w:r>
      <w:r w:rsidR="00FF0FC2">
        <w:rPr>
          <w:sz w:val="20"/>
          <w:szCs w:val="20"/>
        </w:rPr>
        <w:t>En Düşük</w:t>
      </w:r>
      <w:r w:rsidRPr="009D55B9">
        <w:rPr>
          <w:sz w:val="20"/>
          <w:szCs w:val="20"/>
        </w:rPr>
        <w:t xml:space="preserve">, 2 </w:t>
      </w:r>
      <w:r w:rsidR="00FF0FC2">
        <w:rPr>
          <w:sz w:val="20"/>
          <w:szCs w:val="20"/>
        </w:rPr>
        <w:t>Düşük</w:t>
      </w:r>
      <w:r w:rsidRPr="009D55B9">
        <w:rPr>
          <w:sz w:val="20"/>
          <w:szCs w:val="20"/>
        </w:rPr>
        <w:t xml:space="preserve">, 3 </w:t>
      </w:r>
      <w:r w:rsidR="00FF0FC2">
        <w:rPr>
          <w:sz w:val="20"/>
          <w:szCs w:val="20"/>
        </w:rPr>
        <w:t>Orta</w:t>
      </w:r>
      <w:r w:rsidRPr="009D55B9">
        <w:rPr>
          <w:sz w:val="20"/>
          <w:szCs w:val="20"/>
        </w:rPr>
        <w:t xml:space="preserve">, 4 </w:t>
      </w:r>
      <w:r w:rsidR="00FF0FC2">
        <w:rPr>
          <w:sz w:val="20"/>
          <w:szCs w:val="20"/>
        </w:rPr>
        <w:t>Yüksek</w:t>
      </w:r>
      <w:r w:rsidRPr="009D55B9">
        <w:rPr>
          <w:sz w:val="20"/>
          <w:szCs w:val="20"/>
        </w:rPr>
        <w:t xml:space="preserve">, 5 </w:t>
      </w:r>
      <w:r w:rsidR="00FF0FC2">
        <w:rPr>
          <w:sz w:val="20"/>
          <w:szCs w:val="20"/>
        </w:rPr>
        <w:t>En Yüksek</w:t>
      </w:r>
    </w:p>
    <w:p w14:paraId="377B6843" w14:textId="77777777" w:rsidR="000D71D4" w:rsidRPr="009D55B9" w:rsidRDefault="000D71D4" w:rsidP="00500165">
      <w:pPr>
        <w:rPr>
          <w:sz w:val="20"/>
          <w:szCs w:val="20"/>
        </w:rPr>
      </w:pPr>
    </w:p>
    <w:p w14:paraId="145BABBB" w14:textId="77777777" w:rsidR="00736ADE" w:rsidRDefault="009D5907" w:rsidP="00500165">
      <w:pPr>
        <w:pStyle w:val="ListeParagraf"/>
        <w:numPr>
          <w:ilvl w:val="0"/>
          <w:numId w:val="15"/>
        </w:numPr>
        <w:rPr>
          <w:b/>
          <w:sz w:val="20"/>
          <w:szCs w:val="20"/>
        </w:rPr>
      </w:pPr>
      <w:r>
        <w:rPr>
          <w:b/>
          <w:sz w:val="20"/>
          <w:szCs w:val="20"/>
        </w:rPr>
        <w:t>MEZUNLAR</w:t>
      </w:r>
      <w:r w:rsidR="003A2534">
        <w:rPr>
          <w:b/>
          <w:sz w:val="20"/>
          <w:szCs w:val="20"/>
        </w:rPr>
        <w:t xml:space="preserve"> İÇİN İŞ OLANAKLARI</w:t>
      </w:r>
    </w:p>
    <w:p w14:paraId="1BD7F329" w14:textId="77777777" w:rsidR="008B10E5" w:rsidRPr="008B10E5" w:rsidRDefault="008B10E5" w:rsidP="008B10E5">
      <w:pPr>
        <w:pStyle w:val="GvdeMetni"/>
        <w:ind w:left="720" w:right="116"/>
        <w:jc w:val="both"/>
        <w:rPr>
          <w:rFonts w:ascii="Georgia" w:hAnsi="Georgia"/>
          <w:sz w:val="20"/>
          <w:szCs w:val="20"/>
        </w:rPr>
      </w:pPr>
      <w:r w:rsidRPr="008B10E5">
        <w:rPr>
          <w:rFonts w:ascii="Georgia" w:hAnsi="Georgia"/>
          <w:sz w:val="20"/>
          <w:szCs w:val="20"/>
        </w:rPr>
        <w:t>Programdan</w:t>
      </w:r>
      <w:r w:rsidRPr="008B10E5">
        <w:rPr>
          <w:rFonts w:ascii="Georgia" w:hAnsi="Georgia"/>
          <w:spacing w:val="-10"/>
          <w:sz w:val="20"/>
          <w:szCs w:val="20"/>
        </w:rPr>
        <w:t xml:space="preserve"> </w:t>
      </w:r>
      <w:r w:rsidRPr="008B10E5">
        <w:rPr>
          <w:rFonts w:ascii="Georgia" w:hAnsi="Georgia"/>
          <w:sz w:val="20"/>
          <w:szCs w:val="20"/>
        </w:rPr>
        <w:t>mezun</w:t>
      </w:r>
      <w:r w:rsidRPr="008B10E5">
        <w:rPr>
          <w:rFonts w:ascii="Georgia" w:hAnsi="Georgia"/>
          <w:spacing w:val="-10"/>
          <w:sz w:val="20"/>
          <w:szCs w:val="20"/>
        </w:rPr>
        <w:t xml:space="preserve"> </w:t>
      </w:r>
      <w:r w:rsidRPr="008B10E5">
        <w:rPr>
          <w:rFonts w:ascii="Georgia" w:hAnsi="Georgia"/>
          <w:sz w:val="20"/>
          <w:szCs w:val="20"/>
        </w:rPr>
        <w:t>olan</w:t>
      </w:r>
      <w:r w:rsidRPr="008B10E5">
        <w:rPr>
          <w:rFonts w:ascii="Georgia" w:hAnsi="Georgia"/>
          <w:spacing w:val="-10"/>
          <w:sz w:val="20"/>
          <w:szCs w:val="20"/>
        </w:rPr>
        <w:t xml:space="preserve"> </w:t>
      </w:r>
      <w:r w:rsidRPr="008B10E5">
        <w:rPr>
          <w:rFonts w:ascii="Georgia" w:hAnsi="Georgia"/>
          <w:sz w:val="20"/>
          <w:szCs w:val="20"/>
        </w:rPr>
        <w:t>hemşireler</w:t>
      </w:r>
      <w:r w:rsidRPr="008B10E5">
        <w:rPr>
          <w:rFonts w:ascii="Georgia" w:hAnsi="Georgia"/>
          <w:spacing w:val="-10"/>
          <w:sz w:val="20"/>
          <w:szCs w:val="20"/>
        </w:rPr>
        <w:t xml:space="preserve"> </w:t>
      </w:r>
      <w:r w:rsidRPr="008B10E5">
        <w:rPr>
          <w:rFonts w:ascii="Georgia" w:hAnsi="Georgia"/>
          <w:sz w:val="20"/>
          <w:szCs w:val="20"/>
        </w:rPr>
        <w:t>KKTC’de,</w:t>
      </w:r>
      <w:r w:rsidRPr="008B10E5">
        <w:rPr>
          <w:rFonts w:ascii="Georgia" w:hAnsi="Georgia"/>
          <w:spacing w:val="-10"/>
          <w:sz w:val="20"/>
          <w:szCs w:val="20"/>
        </w:rPr>
        <w:t xml:space="preserve"> </w:t>
      </w:r>
      <w:r w:rsidRPr="008B10E5">
        <w:rPr>
          <w:rFonts w:ascii="Georgia" w:hAnsi="Georgia"/>
          <w:sz w:val="20"/>
          <w:szCs w:val="20"/>
        </w:rPr>
        <w:t>Türkiye’de</w:t>
      </w:r>
      <w:r w:rsidRPr="008B10E5">
        <w:rPr>
          <w:rFonts w:ascii="Georgia" w:hAnsi="Georgia"/>
          <w:spacing w:val="-10"/>
          <w:sz w:val="20"/>
          <w:szCs w:val="20"/>
        </w:rPr>
        <w:t xml:space="preserve"> </w:t>
      </w:r>
      <w:r w:rsidRPr="008B10E5">
        <w:rPr>
          <w:rFonts w:ascii="Georgia" w:hAnsi="Georgia"/>
          <w:sz w:val="20"/>
          <w:szCs w:val="20"/>
        </w:rPr>
        <w:t>hemşire</w:t>
      </w:r>
      <w:r w:rsidRPr="008B10E5">
        <w:rPr>
          <w:rFonts w:ascii="Georgia" w:hAnsi="Georgia"/>
          <w:spacing w:val="-10"/>
          <w:sz w:val="20"/>
          <w:szCs w:val="20"/>
        </w:rPr>
        <w:t xml:space="preserve"> </w:t>
      </w:r>
      <w:r w:rsidRPr="008B10E5">
        <w:rPr>
          <w:rFonts w:ascii="Georgia" w:hAnsi="Georgia"/>
          <w:sz w:val="20"/>
          <w:szCs w:val="20"/>
        </w:rPr>
        <w:t>ünvanı</w:t>
      </w:r>
      <w:r w:rsidRPr="008B10E5">
        <w:rPr>
          <w:rFonts w:ascii="Georgia" w:hAnsi="Georgia"/>
          <w:spacing w:val="-10"/>
          <w:sz w:val="20"/>
          <w:szCs w:val="20"/>
        </w:rPr>
        <w:t xml:space="preserve"> </w:t>
      </w:r>
      <w:r w:rsidRPr="008B10E5">
        <w:rPr>
          <w:rFonts w:ascii="Georgia" w:hAnsi="Georgia"/>
          <w:sz w:val="20"/>
          <w:szCs w:val="20"/>
        </w:rPr>
        <w:t>ile</w:t>
      </w:r>
      <w:r w:rsidRPr="008B10E5">
        <w:rPr>
          <w:rFonts w:ascii="Georgia" w:hAnsi="Georgia"/>
          <w:spacing w:val="-10"/>
          <w:sz w:val="20"/>
          <w:szCs w:val="20"/>
        </w:rPr>
        <w:t xml:space="preserve"> </w:t>
      </w:r>
      <w:r w:rsidRPr="008B10E5">
        <w:rPr>
          <w:rFonts w:ascii="Georgia" w:hAnsi="Georgia"/>
          <w:sz w:val="20"/>
          <w:szCs w:val="20"/>
        </w:rPr>
        <w:t>istihdam</w:t>
      </w:r>
      <w:r w:rsidRPr="008B10E5">
        <w:rPr>
          <w:rFonts w:ascii="Georgia" w:hAnsi="Georgia"/>
          <w:spacing w:val="-9"/>
          <w:sz w:val="20"/>
          <w:szCs w:val="20"/>
        </w:rPr>
        <w:t xml:space="preserve"> </w:t>
      </w:r>
      <w:r w:rsidRPr="008B10E5">
        <w:rPr>
          <w:rFonts w:ascii="Georgia" w:hAnsi="Georgia"/>
          <w:sz w:val="20"/>
          <w:szCs w:val="20"/>
        </w:rPr>
        <w:t>edilir.</w:t>
      </w:r>
      <w:r w:rsidRPr="008B10E5">
        <w:rPr>
          <w:rFonts w:ascii="Georgia" w:hAnsi="Georgia"/>
          <w:spacing w:val="-9"/>
          <w:sz w:val="20"/>
          <w:szCs w:val="20"/>
        </w:rPr>
        <w:t xml:space="preserve"> </w:t>
      </w:r>
      <w:r w:rsidRPr="008B10E5">
        <w:rPr>
          <w:rFonts w:ascii="Georgia" w:hAnsi="Georgia"/>
          <w:sz w:val="20"/>
          <w:szCs w:val="20"/>
        </w:rPr>
        <w:t>Kamu</w:t>
      </w:r>
      <w:r w:rsidRPr="008B10E5">
        <w:rPr>
          <w:rFonts w:ascii="Georgia" w:hAnsi="Georgia"/>
          <w:spacing w:val="-10"/>
          <w:sz w:val="20"/>
          <w:szCs w:val="20"/>
        </w:rPr>
        <w:t xml:space="preserve"> </w:t>
      </w:r>
      <w:r w:rsidRPr="008B10E5">
        <w:rPr>
          <w:rFonts w:ascii="Georgia" w:hAnsi="Georgia"/>
          <w:sz w:val="20"/>
          <w:szCs w:val="20"/>
        </w:rPr>
        <w:t>sağlık</w:t>
      </w:r>
      <w:r w:rsidRPr="008B10E5">
        <w:rPr>
          <w:rFonts w:ascii="Georgia" w:hAnsi="Georgia"/>
          <w:spacing w:val="-10"/>
          <w:sz w:val="20"/>
          <w:szCs w:val="20"/>
        </w:rPr>
        <w:t xml:space="preserve"> </w:t>
      </w:r>
      <w:r w:rsidRPr="008B10E5">
        <w:rPr>
          <w:rFonts w:ascii="Georgia" w:hAnsi="Georgia"/>
          <w:sz w:val="20"/>
          <w:szCs w:val="20"/>
        </w:rPr>
        <w:t>kurumlarında:</w:t>
      </w:r>
      <w:r w:rsidRPr="008B10E5">
        <w:rPr>
          <w:rFonts w:ascii="Georgia" w:hAnsi="Georgia"/>
          <w:spacing w:val="-10"/>
          <w:sz w:val="20"/>
          <w:szCs w:val="20"/>
        </w:rPr>
        <w:t xml:space="preserve"> </w:t>
      </w:r>
      <w:r>
        <w:rPr>
          <w:rFonts w:ascii="Georgia" w:hAnsi="Georgia"/>
          <w:sz w:val="20"/>
          <w:szCs w:val="20"/>
        </w:rPr>
        <w:t>H</w:t>
      </w:r>
      <w:r w:rsidRPr="008B10E5">
        <w:rPr>
          <w:rFonts w:ascii="Georgia" w:hAnsi="Georgia"/>
          <w:sz w:val="20"/>
          <w:szCs w:val="20"/>
        </w:rPr>
        <w:t>astaneler,</w:t>
      </w:r>
      <w:r w:rsidRPr="008B10E5">
        <w:rPr>
          <w:rFonts w:ascii="Georgia" w:hAnsi="Georgia"/>
          <w:spacing w:val="-10"/>
          <w:sz w:val="20"/>
          <w:szCs w:val="20"/>
        </w:rPr>
        <w:t xml:space="preserve"> </w:t>
      </w:r>
      <w:r>
        <w:rPr>
          <w:rFonts w:ascii="Georgia" w:hAnsi="Georgia"/>
          <w:sz w:val="20"/>
          <w:szCs w:val="20"/>
        </w:rPr>
        <w:t>S</w:t>
      </w:r>
      <w:r w:rsidRPr="008B10E5">
        <w:rPr>
          <w:rFonts w:ascii="Georgia" w:hAnsi="Georgia"/>
          <w:sz w:val="20"/>
          <w:szCs w:val="20"/>
        </w:rPr>
        <w:t>ağlık merkezleri,</w:t>
      </w:r>
      <w:r w:rsidRPr="008B10E5">
        <w:rPr>
          <w:rFonts w:ascii="Georgia" w:hAnsi="Georgia"/>
          <w:spacing w:val="-16"/>
          <w:sz w:val="20"/>
          <w:szCs w:val="20"/>
        </w:rPr>
        <w:t xml:space="preserve"> </w:t>
      </w:r>
      <w:r>
        <w:rPr>
          <w:rFonts w:ascii="Georgia" w:hAnsi="Georgia"/>
          <w:sz w:val="20"/>
          <w:szCs w:val="20"/>
        </w:rPr>
        <w:t>R</w:t>
      </w:r>
      <w:r w:rsidRPr="008B10E5">
        <w:rPr>
          <w:rFonts w:ascii="Georgia" w:hAnsi="Georgia"/>
          <w:sz w:val="20"/>
          <w:szCs w:val="20"/>
        </w:rPr>
        <w:t>ehabilitasyon</w:t>
      </w:r>
      <w:r w:rsidRPr="008B10E5">
        <w:rPr>
          <w:rFonts w:ascii="Georgia" w:hAnsi="Georgia"/>
          <w:spacing w:val="-16"/>
          <w:sz w:val="20"/>
          <w:szCs w:val="20"/>
        </w:rPr>
        <w:t xml:space="preserve"> </w:t>
      </w:r>
      <w:r w:rsidRPr="008B10E5">
        <w:rPr>
          <w:rFonts w:ascii="Georgia" w:hAnsi="Georgia"/>
          <w:sz w:val="20"/>
          <w:szCs w:val="20"/>
        </w:rPr>
        <w:t>merkezleri</w:t>
      </w:r>
      <w:r>
        <w:rPr>
          <w:rFonts w:ascii="Georgia" w:hAnsi="Georgia"/>
          <w:sz w:val="20"/>
          <w:szCs w:val="20"/>
        </w:rPr>
        <w:t>,</w:t>
      </w:r>
      <w:r w:rsidRPr="008B10E5">
        <w:rPr>
          <w:rFonts w:ascii="Georgia" w:hAnsi="Georgia"/>
          <w:spacing w:val="-16"/>
          <w:sz w:val="20"/>
          <w:szCs w:val="20"/>
        </w:rPr>
        <w:t xml:space="preserve"> </w:t>
      </w:r>
      <w:r w:rsidRPr="008B10E5">
        <w:rPr>
          <w:rFonts w:ascii="Georgia" w:hAnsi="Georgia"/>
          <w:sz w:val="20"/>
          <w:szCs w:val="20"/>
        </w:rPr>
        <w:t>Özel</w:t>
      </w:r>
      <w:r w:rsidRPr="008B10E5">
        <w:rPr>
          <w:rFonts w:ascii="Georgia" w:hAnsi="Georgia"/>
          <w:spacing w:val="-16"/>
          <w:sz w:val="20"/>
          <w:szCs w:val="20"/>
        </w:rPr>
        <w:t xml:space="preserve"> </w:t>
      </w:r>
      <w:r w:rsidRPr="008B10E5">
        <w:rPr>
          <w:rFonts w:ascii="Georgia" w:hAnsi="Georgia"/>
          <w:sz w:val="20"/>
          <w:szCs w:val="20"/>
        </w:rPr>
        <w:t>sağlık</w:t>
      </w:r>
      <w:r w:rsidRPr="008B10E5">
        <w:rPr>
          <w:rFonts w:ascii="Georgia" w:hAnsi="Georgia"/>
          <w:spacing w:val="-16"/>
          <w:sz w:val="20"/>
          <w:szCs w:val="20"/>
        </w:rPr>
        <w:t xml:space="preserve"> </w:t>
      </w:r>
      <w:r w:rsidRPr="008B10E5">
        <w:rPr>
          <w:rFonts w:ascii="Georgia" w:hAnsi="Georgia"/>
          <w:sz w:val="20"/>
          <w:szCs w:val="20"/>
        </w:rPr>
        <w:t>kuruluşlarında:</w:t>
      </w:r>
      <w:r w:rsidRPr="008B10E5">
        <w:rPr>
          <w:rFonts w:ascii="Georgia" w:hAnsi="Georgia"/>
          <w:spacing w:val="-16"/>
          <w:sz w:val="20"/>
          <w:szCs w:val="20"/>
        </w:rPr>
        <w:t xml:space="preserve"> </w:t>
      </w:r>
      <w:r w:rsidRPr="008B10E5">
        <w:rPr>
          <w:rFonts w:ascii="Georgia" w:hAnsi="Georgia"/>
          <w:sz w:val="20"/>
          <w:szCs w:val="20"/>
        </w:rPr>
        <w:t>klinikler,</w:t>
      </w:r>
      <w:r w:rsidRPr="008B10E5">
        <w:rPr>
          <w:rFonts w:ascii="Georgia" w:hAnsi="Georgia"/>
          <w:spacing w:val="-16"/>
          <w:sz w:val="20"/>
          <w:szCs w:val="20"/>
        </w:rPr>
        <w:t xml:space="preserve"> </w:t>
      </w:r>
      <w:r w:rsidRPr="008B10E5">
        <w:rPr>
          <w:rFonts w:ascii="Georgia" w:hAnsi="Georgia"/>
          <w:sz w:val="20"/>
          <w:szCs w:val="20"/>
        </w:rPr>
        <w:t>özel</w:t>
      </w:r>
      <w:r w:rsidRPr="008B10E5">
        <w:rPr>
          <w:rFonts w:ascii="Georgia" w:hAnsi="Georgia"/>
          <w:spacing w:val="-16"/>
          <w:sz w:val="20"/>
          <w:szCs w:val="20"/>
        </w:rPr>
        <w:t xml:space="preserve"> </w:t>
      </w:r>
      <w:r w:rsidRPr="008B10E5">
        <w:rPr>
          <w:rFonts w:ascii="Georgia" w:hAnsi="Georgia"/>
          <w:sz w:val="20"/>
          <w:szCs w:val="20"/>
        </w:rPr>
        <w:t>hastaneler.</w:t>
      </w:r>
      <w:r w:rsidRPr="008B10E5">
        <w:rPr>
          <w:rFonts w:ascii="Georgia" w:hAnsi="Georgia"/>
          <w:spacing w:val="-16"/>
          <w:sz w:val="20"/>
          <w:szCs w:val="20"/>
        </w:rPr>
        <w:t xml:space="preserve"> </w:t>
      </w:r>
      <w:r w:rsidRPr="008B10E5">
        <w:rPr>
          <w:rFonts w:ascii="Georgia" w:hAnsi="Georgia"/>
          <w:sz w:val="20"/>
          <w:szCs w:val="20"/>
        </w:rPr>
        <w:t>Kurumlar:</w:t>
      </w:r>
      <w:r w:rsidRPr="008B10E5">
        <w:rPr>
          <w:rFonts w:ascii="Georgia" w:hAnsi="Georgia"/>
          <w:spacing w:val="-16"/>
          <w:sz w:val="20"/>
          <w:szCs w:val="20"/>
        </w:rPr>
        <w:t xml:space="preserve"> </w:t>
      </w:r>
      <w:r w:rsidRPr="008B10E5">
        <w:rPr>
          <w:rFonts w:ascii="Georgia" w:hAnsi="Georgia"/>
          <w:sz w:val="20"/>
          <w:szCs w:val="20"/>
        </w:rPr>
        <w:t>oteller,</w:t>
      </w:r>
      <w:r w:rsidRPr="008B10E5">
        <w:rPr>
          <w:rFonts w:ascii="Georgia" w:hAnsi="Georgia"/>
          <w:spacing w:val="-16"/>
          <w:sz w:val="20"/>
          <w:szCs w:val="20"/>
        </w:rPr>
        <w:t xml:space="preserve"> </w:t>
      </w:r>
      <w:r w:rsidRPr="008B10E5">
        <w:rPr>
          <w:rFonts w:ascii="Georgia" w:hAnsi="Georgia"/>
          <w:sz w:val="20"/>
          <w:szCs w:val="20"/>
        </w:rPr>
        <w:t>okullar,</w:t>
      </w:r>
      <w:r w:rsidRPr="008B10E5">
        <w:rPr>
          <w:rFonts w:ascii="Georgia" w:hAnsi="Georgia"/>
          <w:spacing w:val="-16"/>
          <w:sz w:val="20"/>
          <w:szCs w:val="20"/>
        </w:rPr>
        <w:t xml:space="preserve"> </w:t>
      </w:r>
      <w:r w:rsidRPr="008B10E5">
        <w:rPr>
          <w:rFonts w:ascii="Georgia" w:hAnsi="Georgia"/>
          <w:sz w:val="20"/>
          <w:szCs w:val="20"/>
        </w:rPr>
        <w:t>hemşire</w:t>
      </w:r>
      <w:r w:rsidRPr="008B10E5">
        <w:rPr>
          <w:rFonts w:ascii="Georgia" w:hAnsi="Georgia"/>
          <w:spacing w:val="-16"/>
          <w:sz w:val="20"/>
          <w:szCs w:val="20"/>
        </w:rPr>
        <w:t xml:space="preserve"> </w:t>
      </w:r>
      <w:r w:rsidRPr="008B10E5">
        <w:rPr>
          <w:rFonts w:ascii="Georgia" w:hAnsi="Georgia"/>
          <w:sz w:val="20"/>
          <w:szCs w:val="20"/>
        </w:rPr>
        <w:t>çalıştırılması zorunlu olan iş yerleri. Örgün ve Yaygın eğitim kurumlarında (hemşire yetiştiren Hemşirelik okullarında görevlendirilebilirler)</w:t>
      </w:r>
      <w:r>
        <w:rPr>
          <w:rFonts w:ascii="Georgia" w:hAnsi="Georgia"/>
          <w:sz w:val="20"/>
          <w:szCs w:val="20"/>
        </w:rPr>
        <w:t>.</w:t>
      </w:r>
      <w:r w:rsidRPr="008B10E5">
        <w:rPr>
          <w:rFonts w:ascii="Georgia" w:hAnsi="Georgia"/>
          <w:sz w:val="20"/>
          <w:szCs w:val="20"/>
        </w:rPr>
        <w:t xml:space="preserve"> Ayrıca mezunlar “özel sağlık kabinleri” açarak mesleklerini serbest olarak icra</w:t>
      </w:r>
      <w:r w:rsidRPr="008B10E5">
        <w:rPr>
          <w:rFonts w:ascii="Georgia" w:hAnsi="Georgia"/>
          <w:spacing w:val="-7"/>
          <w:sz w:val="20"/>
          <w:szCs w:val="20"/>
        </w:rPr>
        <w:t xml:space="preserve"> </w:t>
      </w:r>
      <w:r w:rsidRPr="008B10E5">
        <w:rPr>
          <w:rFonts w:ascii="Georgia" w:hAnsi="Georgia"/>
          <w:sz w:val="20"/>
          <w:szCs w:val="20"/>
        </w:rPr>
        <w:t>edebilirler.</w:t>
      </w:r>
    </w:p>
    <w:p w14:paraId="469837A6" w14:textId="77777777" w:rsidR="008B10E5" w:rsidRPr="003A2534" w:rsidRDefault="008B10E5" w:rsidP="008B10E5">
      <w:pPr>
        <w:pStyle w:val="ListeParagraf"/>
        <w:rPr>
          <w:b/>
          <w:sz w:val="20"/>
          <w:szCs w:val="20"/>
        </w:rPr>
      </w:pPr>
    </w:p>
    <w:p w14:paraId="589BA748" w14:textId="77777777" w:rsidR="002E05E5" w:rsidRDefault="00CF0126" w:rsidP="00500165">
      <w:pPr>
        <w:pStyle w:val="ListeParagraf"/>
        <w:numPr>
          <w:ilvl w:val="0"/>
          <w:numId w:val="15"/>
        </w:numPr>
        <w:rPr>
          <w:b/>
          <w:sz w:val="20"/>
          <w:szCs w:val="20"/>
        </w:rPr>
      </w:pPr>
      <w:r>
        <w:rPr>
          <w:b/>
          <w:sz w:val="20"/>
          <w:szCs w:val="20"/>
        </w:rPr>
        <w:t>LİSANSÜSTÜ PROGRAMLARA ERİŞİM</w:t>
      </w:r>
    </w:p>
    <w:p w14:paraId="666D5609" w14:textId="77777777" w:rsidR="008B10E5" w:rsidRDefault="008B10E5" w:rsidP="008B10E5">
      <w:pPr>
        <w:pStyle w:val="ListeParagraf"/>
        <w:rPr>
          <w:sz w:val="20"/>
          <w:szCs w:val="20"/>
        </w:rPr>
      </w:pPr>
      <w:r w:rsidRPr="00FE3473">
        <w:rPr>
          <w:sz w:val="20"/>
          <w:szCs w:val="20"/>
        </w:rPr>
        <w:t>Bu programdan mezun olan öğrenciler lisansüstü programlara başvurabilirler.</w:t>
      </w:r>
    </w:p>
    <w:p w14:paraId="0B8A9228" w14:textId="77777777" w:rsidR="008B10E5" w:rsidRPr="00CF0126" w:rsidRDefault="008B10E5" w:rsidP="008B10E5">
      <w:pPr>
        <w:pStyle w:val="ListeParagraf"/>
        <w:rPr>
          <w:b/>
          <w:sz w:val="20"/>
          <w:szCs w:val="20"/>
        </w:rPr>
      </w:pPr>
    </w:p>
    <w:p w14:paraId="5E15B7CF" w14:textId="77777777" w:rsidR="00BE230F" w:rsidRDefault="00CF0126" w:rsidP="00F42B8D">
      <w:pPr>
        <w:pStyle w:val="ListeParagraf"/>
        <w:numPr>
          <w:ilvl w:val="0"/>
          <w:numId w:val="15"/>
        </w:numPr>
        <w:rPr>
          <w:b/>
          <w:sz w:val="20"/>
          <w:szCs w:val="20"/>
        </w:rPr>
      </w:pPr>
      <w:r>
        <w:rPr>
          <w:b/>
          <w:sz w:val="20"/>
          <w:szCs w:val="20"/>
        </w:rPr>
        <w:t>PROGRAMIN YAPISI</w:t>
      </w:r>
    </w:p>
    <w:p w14:paraId="023971A5" w14:textId="77777777" w:rsidR="008B10E5" w:rsidRPr="008B10E5" w:rsidRDefault="00950E3F" w:rsidP="008B10E5">
      <w:pPr>
        <w:pStyle w:val="ListeParagraf"/>
        <w:jc w:val="both"/>
        <w:rPr>
          <w:sz w:val="20"/>
          <w:szCs w:val="20"/>
        </w:rPr>
      </w:pPr>
      <w:r>
        <w:rPr>
          <w:sz w:val="20"/>
          <w:szCs w:val="20"/>
        </w:rPr>
        <w:t>Hemşirelik</w:t>
      </w:r>
      <w:r w:rsidR="008B10E5" w:rsidRPr="008B10E5">
        <w:rPr>
          <w:sz w:val="20"/>
          <w:szCs w:val="20"/>
        </w:rPr>
        <w:t xml:space="preserve"> lisans programı toplam 240 AKTS kredilik </w:t>
      </w:r>
      <w:r w:rsidR="00562086" w:rsidRPr="00E10AF2">
        <w:rPr>
          <w:sz w:val="20"/>
          <w:szCs w:val="20"/>
        </w:rPr>
        <w:t>41</w:t>
      </w:r>
      <w:r w:rsidR="00562086">
        <w:rPr>
          <w:sz w:val="20"/>
          <w:szCs w:val="20"/>
        </w:rPr>
        <w:t xml:space="preserve"> zorunlu</w:t>
      </w:r>
      <w:r w:rsidR="00E10AF2">
        <w:rPr>
          <w:sz w:val="20"/>
          <w:szCs w:val="20"/>
        </w:rPr>
        <w:t xml:space="preserve">, </w:t>
      </w:r>
      <w:r w:rsidR="00562086">
        <w:rPr>
          <w:sz w:val="20"/>
          <w:szCs w:val="20"/>
        </w:rPr>
        <w:t>17 seçmeli</w:t>
      </w:r>
      <w:r w:rsidR="00E10AF2">
        <w:rPr>
          <w:sz w:val="20"/>
          <w:szCs w:val="20"/>
        </w:rPr>
        <w:t>,</w:t>
      </w:r>
      <w:r w:rsidR="00562086">
        <w:rPr>
          <w:sz w:val="20"/>
          <w:szCs w:val="20"/>
        </w:rPr>
        <w:t xml:space="preserve"> </w:t>
      </w:r>
      <w:r w:rsidR="00E10AF2">
        <w:rPr>
          <w:sz w:val="20"/>
          <w:szCs w:val="20"/>
        </w:rPr>
        <w:t>3 üniversite ortak ve 4 YÖK tarafından belirlenen ortak zorunlu</w:t>
      </w:r>
      <w:r w:rsidR="00E10AF2" w:rsidRPr="008B10E5">
        <w:rPr>
          <w:sz w:val="20"/>
          <w:szCs w:val="20"/>
        </w:rPr>
        <w:t xml:space="preserve"> </w:t>
      </w:r>
      <w:r w:rsidR="008B10E5" w:rsidRPr="008B10E5">
        <w:rPr>
          <w:sz w:val="20"/>
          <w:szCs w:val="20"/>
        </w:rPr>
        <w:t>dersten oluşmaktadır.</w:t>
      </w:r>
    </w:p>
    <w:p w14:paraId="70C97A90" w14:textId="77777777" w:rsidR="008B10E5" w:rsidRPr="008B10E5" w:rsidRDefault="00E10AF2" w:rsidP="008B10E5">
      <w:pPr>
        <w:pStyle w:val="ListeParagraf"/>
        <w:jc w:val="both"/>
        <w:rPr>
          <w:sz w:val="20"/>
          <w:szCs w:val="20"/>
        </w:rPr>
      </w:pPr>
      <w:r>
        <w:rPr>
          <w:sz w:val="20"/>
          <w:szCs w:val="20"/>
        </w:rPr>
        <w:t>P</w:t>
      </w:r>
      <w:r w:rsidR="008B10E5" w:rsidRPr="008B10E5">
        <w:rPr>
          <w:sz w:val="20"/>
          <w:szCs w:val="20"/>
        </w:rPr>
        <w:t>rogramda Türkiye Yükseköğretim Kurulu (YÖK) tarafından belirlenen ortak zorunlu dersler ve Üniversite Senatosu tarafından belirlenen diğer ortak dersler bulunur.</w:t>
      </w:r>
    </w:p>
    <w:p w14:paraId="7C6FEC49" w14:textId="77777777" w:rsidR="008B10E5" w:rsidRPr="008B10E5" w:rsidRDefault="008B10E5" w:rsidP="008B10E5">
      <w:pPr>
        <w:pStyle w:val="ListeParagraf"/>
        <w:jc w:val="both"/>
        <w:rPr>
          <w:sz w:val="20"/>
          <w:szCs w:val="20"/>
        </w:rPr>
      </w:pPr>
      <w:r w:rsidRPr="008B10E5">
        <w:rPr>
          <w:sz w:val="20"/>
          <w:szCs w:val="20"/>
        </w:rPr>
        <w:t xml:space="preserve">Seçmeli derslerin </w:t>
      </w:r>
      <w:r w:rsidRPr="00950E3F">
        <w:rPr>
          <w:sz w:val="20"/>
          <w:szCs w:val="20"/>
          <w:highlight w:val="yellow"/>
        </w:rPr>
        <w:t>%25'i diğer</w:t>
      </w:r>
      <w:r w:rsidRPr="008B10E5">
        <w:rPr>
          <w:sz w:val="20"/>
          <w:szCs w:val="20"/>
        </w:rPr>
        <w:t xml:space="preserve"> fakültelerden alınmaktadır.</w:t>
      </w:r>
    </w:p>
    <w:p w14:paraId="6CC894BE" w14:textId="77777777" w:rsidR="008B10E5" w:rsidRPr="009D55B9" w:rsidRDefault="008B10E5" w:rsidP="008B10E5">
      <w:pPr>
        <w:pStyle w:val="ListeParagraf"/>
        <w:rPr>
          <w:b/>
          <w:sz w:val="20"/>
          <w:szCs w:val="20"/>
        </w:rPr>
      </w:pPr>
    </w:p>
    <w:p w14:paraId="65FF3056" w14:textId="77777777" w:rsidR="002E05E5" w:rsidRPr="009D55B9" w:rsidRDefault="002E05E5" w:rsidP="00500165">
      <w:pPr>
        <w:rPr>
          <w:sz w:val="20"/>
          <w:szCs w:val="20"/>
        </w:rPr>
      </w:pPr>
    </w:p>
    <w:tbl>
      <w:tblPr>
        <w:tblW w:w="9639"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835"/>
        <w:gridCol w:w="3969"/>
        <w:gridCol w:w="3835"/>
      </w:tblGrid>
      <w:tr w:rsidR="002E05E5" w:rsidRPr="009D55B9" w14:paraId="14692C18" w14:textId="77777777" w:rsidTr="00F42B8D">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EE4211" w14:textId="77777777" w:rsidR="002E05E5" w:rsidRPr="009D55B9" w:rsidRDefault="00F55AD2" w:rsidP="009841A2">
            <w:pPr>
              <w:spacing w:after="0" w:line="240" w:lineRule="auto"/>
              <w:rPr>
                <w:sz w:val="20"/>
                <w:szCs w:val="20"/>
              </w:rPr>
            </w:pPr>
            <w:r>
              <w:rPr>
                <w:sz w:val="20"/>
                <w:szCs w:val="20"/>
              </w:rPr>
              <w:t>ÜNİVERSİTE GENELİNDE AÇILAN DERSLER</w:t>
            </w:r>
          </w:p>
        </w:tc>
      </w:tr>
      <w:tr w:rsidR="009841A2" w:rsidRPr="009D55B9" w14:paraId="21164B40" w14:textId="77777777" w:rsidTr="009841A2">
        <w:tc>
          <w:tcPr>
            <w:tcW w:w="1835"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1CD44C0" w14:textId="77777777" w:rsidR="009841A2" w:rsidRPr="009D55B9" w:rsidRDefault="009841A2" w:rsidP="009841A2">
            <w:pPr>
              <w:spacing w:after="0" w:line="240" w:lineRule="auto"/>
              <w:rPr>
                <w:sz w:val="20"/>
                <w:szCs w:val="20"/>
              </w:rPr>
            </w:pPr>
            <w:r>
              <w:rPr>
                <w:sz w:val="20"/>
                <w:szCs w:val="20"/>
              </w:rPr>
              <w:t>ÜNİVERSİTE ORTAK DERSLERİ</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D33DC9" w14:textId="77777777" w:rsidR="009841A2" w:rsidRPr="009D55B9" w:rsidRDefault="009841A2" w:rsidP="009841A2">
            <w:pPr>
              <w:spacing w:after="0" w:line="240" w:lineRule="auto"/>
              <w:rPr>
                <w:sz w:val="20"/>
                <w:szCs w:val="20"/>
              </w:rPr>
            </w:pPr>
            <w:r>
              <w:rPr>
                <w:sz w:val="20"/>
                <w:szCs w:val="20"/>
              </w:rPr>
              <w:t>DERS KODU VE ADI</w:t>
            </w:r>
          </w:p>
        </w:tc>
        <w:tc>
          <w:tcPr>
            <w:tcW w:w="3835" w:type="dxa"/>
            <w:tcBorders>
              <w:top w:val="single" w:sz="6" w:space="0" w:color="DDDDDD"/>
              <w:left w:val="single" w:sz="6" w:space="0" w:color="DDDDDD"/>
              <w:bottom w:val="single" w:sz="6" w:space="0" w:color="DDDDDD"/>
              <w:right w:val="single" w:sz="6" w:space="0" w:color="DDDDDD"/>
            </w:tcBorders>
            <w:shd w:val="clear" w:color="auto" w:fill="FFFFFF"/>
          </w:tcPr>
          <w:p w14:paraId="74F61F29" w14:textId="77777777" w:rsidR="009841A2" w:rsidRPr="009D55B9" w:rsidRDefault="009841A2" w:rsidP="009841A2">
            <w:pPr>
              <w:spacing w:after="0" w:line="240" w:lineRule="auto"/>
              <w:rPr>
                <w:sz w:val="20"/>
                <w:szCs w:val="20"/>
              </w:rPr>
            </w:pPr>
            <w:r>
              <w:rPr>
                <w:sz w:val="20"/>
                <w:szCs w:val="20"/>
              </w:rPr>
              <w:t>DERS BİLGİSİ</w:t>
            </w:r>
          </w:p>
        </w:tc>
      </w:tr>
      <w:tr w:rsidR="00950E3F" w:rsidRPr="009D55B9" w14:paraId="1DDBD532" w14:textId="77777777" w:rsidTr="009841A2">
        <w:tc>
          <w:tcPr>
            <w:tcW w:w="183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51AAB1" w14:textId="77777777" w:rsidR="00950E3F" w:rsidRPr="009D55B9" w:rsidRDefault="00950E3F" w:rsidP="009841A2">
            <w:pPr>
              <w:spacing w:after="0" w:line="240" w:lineRule="auto"/>
              <w:rPr>
                <w:sz w:val="20"/>
                <w:szCs w:val="20"/>
              </w:rPr>
            </w:pP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B0E3D57" w14:textId="77777777" w:rsidR="00950E3F" w:rsidRPr="00FE3473" w:rsidRDefault="00950E3F" w:rsidP="00C37841">
            <w:pPr>
              <w:spacing w:after="0" w:line="240" w:lineRule="auto"/>
              <w:rPr>
                <w:sz w:val="20"/>
                <w:szCs w:val="20"/>
              </w:rPr>
            </w:pPr>
            <w:r w:rsidRPr="00FE3473">
              <w:rPr>
                <w:sz w:val="20"/>
                <w:szCs w:val="20"/>
              </w:rPr>
              <w:t>Kampüs Oryantasyonu</w:t>
            </w:r>
          </w:p>
        </w:tc>
        <w:tc>
          <w:tcPr>
            <w:tcW w:w="3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5401F4" w14:textId="77777777" w:rsidR="00950E3F" w:rsidRPr="00FE3473" w:rsidRDefault="00950E3F" w:rsidP="00C37841">
            <w:pPr>
              <w:spacing w:after="0" w:line="240" w:lineRule="auto"/>
              <w:rPr>
                <w:sz w:val="20"/>
                <w:szCs w:val="20"/>
              </w:rPr>
            </w:pPr>
            <w:r w:rsidRPr="00FE3473">
              <w:rPr>
                <w:sz w:val="20"/>
                <w:szCs w:val="20"/>
              </w:rPr>
              <w:t>YDÜ'deki kampüs hayatını tanımak için, öğrenciler birinci sınıfın ilk döneminin başında bu derse kaydolurlar.</w:t>
            </w:r>
          </w:p>
        </w:tc>
      </w:tr>
      <w:tr w:rsidR="00950E3F" w:rsidRPr="009D55B9" w14:paraId="5FDE9BA4" w14:textId="77777777" w:rsidTr="009841A2">
        <w:tc>
          <w:tcPr>
            <w:tcW w:w="183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58E93B1" w14:textId="77777777" w:rsidR="00950E3F" w:rsidRPr="009D55B9" w:rsidRDefault="00950E3F" w:rsidP="009841A2">
            <w:pPr>
              <w:spacing w:after="0" w:line="240" w:lineRule="auto"/>
              <w:rPr>
                <w:sz w:val="20"/>
                <w:szCs w:val="20"/>
              </w:rPr>
            </w:pP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C4AD71" w14:textId="77777777" w:rsidR="00950E3F" w:rsidRPr="00FE3473" w:rsidRDefault="00950E3F" w:rsidP="00C37841">
            <w:pPr>
              <w:spacing w:after="0" w:line="240" w:lineRule="auto"/>
              <w:rPr>
                <w:sz w:val="20"/>
                <w:szCs w:val="20"/>
              </w:rPr>
            </w:pPr>
            <w:r w:rsidRPr="00FE3473">
              <w:rPr>
                <w:sz w:val="20"/>
                <w:szCs w:val="20"/>
              </w:rPr>
              <w:t>Kariyer planlaması</w:t>
            </w:r>
          </w:p>
        </w:tc>
        <w:tc>
          <w:tcPr>
            <w:tcW w:w="3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93E8E1C" w14:textId="77777777" w:rsidR="00950E3F" w:rsidRPr="00FE3473" w:rsidRDefault="00950E3F" w:rsidP="00C37841">
            <w:pPr>
              <w:spacing w:after="0" w:line="240" w:lineRule="auto"/>
              <w:rPr>
                <w:sz w:val="20"/>
                <w:szCs w:val="20"/>
              </w:rPr>
            </w:pPr>
            <w:r w:rsidRPr="00FE3473">
              <w:rPr>
                <w:sz w:val="20"/>
                <w:szCs w:val="20"/>
              </w:rPr>
              <w:t>Öğrenciler, mezuniyet sonrası iş hayatına hazırlanmak için birinci sınıfın ikinci döneminin başında bu derse kayıt olurlar.</w:t>
            </w:r>
          </w:p>
        </w:tc>
      </w:tr>
      <w:tr w:rsidR="00950E3F" w:rsidRPr="009D55B9" w14:paraId="1DDE7D69" w14:textId="77777777" w:rsidTr="009841A2">
        <w:tc>
          <w:tcPr>
            <w:tcW w:w="183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A05C9C0" w14:textId="77777777" w:rsidR="00950E3F" w:rsidRPr="009D55B9" w:rsidRDefault="00950E3F" w:rsidP="009841A2">
            <w:pPr>
              <w:spacing w:after="0" w:line="240" w:lineRule="auto"/>
              <w:rPr>
                <w:sz w:val="20"/>
                <w:szCs w:val="20"/>
              </w:rPr>
            </w:pP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19CF86" w14:textId="77777777" w:rsidR="00950E3F" w:rsidRPr="00FE3473" w:rsidRDefault="00950E3F" w:rsidP="00C37841">
            <w:pPr>
              <w:spacing w:after="0" w:line="240" w:lineRule="auto"/>
              <w:rPr>
                <w:sz w:val="20"/>
                <w:szCs w:val="20"/>
              </w:rPr>
            </w:pPr>
            <w:r w:rsidRPr="00FE3473">
              <w:rPr>
                <w:sz w:val="20"/>
                <w:szCs w:val="20"/>
              </w:rPr>
              <w:t>Kıbrıs Tarihi ve Kültürü</w:t>
            </w:r>
          </w:p>
          <w:p w14:paraId="383B1C6D" w14:textId="77777777" w:rsidR="00950E3F" w:rsidRPr="00FE3473" w:rsidRDefault="00950E3F" w:rsidP="00C37841">
            <w:pPr>
              <w:spacing w:after="0" w:line="240" w:lineRule="auto"/>
              <w:rPr>
                <w:sz w:val="20"/>
                <w:szCs w:val="20"/>
              </w:rPr>
            </w:pPr>
          </w:p>
          <w:p w14:paraId="4EBE45C8" w14:textId="77777777" w:rsidR="00950E3F" w:rsidRPr="00FE3473" w:rsidRDefault="00950E3F" w:rsidP="00C37841">
            <w:pPr>
              <w:spacing w:after="0" w:line="240" w:lineRule="auto"/>
              <w:rPr>
                <w:sz w:val="20"/>
                <w:szCs w:val="20"/>
              </w:rPr>
            </w:pPr>
          </w:p>
        </w:tc>
        <w:tc>
          <w:tcPr>
            <w:tcW w:w="3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487EEBB" w14:textId="77777777" w:rsidR="00950E3F" w:rsidRPr="00FE3473" w:rsidRDefault="00950E3F" w:rsidP="00C37841">
            <w:pPr>
              <w:spacing w:after="0" w:line="240" w:lineRule="auto"/>
              <w:rPr>
                <w:sz w:val="20"/>
                <w:szCs w:val="20"/>
              </w:rPr>
            </w:pPr>
            <w:r w:rsidRPr="00FE3473">
              <w:rPr>
                <w:sz w:val="20"/>
                <w:szCs w:val="20"/>
              </w:rPr>
              <w:t>Bu ders öğrenciler tarafından birinci sınıfta alınır ve yerel tarih ve kültürü tanımalarına yardımcı olmayı amaçlar.</w:t>
            </w:r>
          </w:p>
        </w:tc>
      </w:tr>
      <w:tr w:rsidR="00950E3F" w:rsidRPr="009D55B9" w14:paraId="559FDA99" w14:textId="77777777" w:rsidTr="009841A2">
        <w:tc>
          <w:tcPr>
            <w:tcW w:w="1835"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B7DFA2F" w14:textId="77777777" w:rsidR="00950E3F" w:rsidRPr="009D55B9" w:rsidRDefault="00950E3F" w:rsidP="009841A2">
            <w:pPr>
              <w:spacing w:after="0" w:line="240" w:lineRule="auto"/>
              <w:rPr>
                <w:sz w:val="20"/>
                <w:szCs w:val="20"/>
              </w:rPr>
            </w:pPr>
            <w:r>
              <w:rPr>
                <w:sz w:val="20"/>
                <w:szCs w:val="20"/>
              </w:rPr>
              <w:t>YÖK TARAFINDAN BELİRLENEN ORTAK ZORUNLU DERSLER</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AF3E37F" w14:textId="77777777" w:rsidR="00F24347" w:rsidRPr="00FE3473" w:rsidRDefault="00F24347" w:rsidP="00F24347">
            <w:pPr>
              <w:spacing w:after="0" w:line="240" w:lineRule="auto"/>
              <w:rPr>
                <w:sz w:val="20"/>
                <w:szCs w:val="20"/>
              </w:rPr>
            </w:pPr>
            <w:r w:rsidRPr="00FE3473">
              <w:rPr>
                <w:sz w:val="20"/>
                <w:szCs w:val="20"/>
              </w:rPr>
              <w:t>Türk Dili I-II</w:t>
            </w:r>
          </w:p>
          <w:p w14:paraId="696B53E1" w14:textId="77777777" w:rsidR="00950E3F" w:rsidRPr="009D55B9" w:rsidRDefault="00950E3F" w:rsidP="009841A2">
            <w:pPr>
              <w:spacing w:after="0" w:line="240" w:lineRule="auto"/>
              <w:rPr>
                <w:sz w:val="20"/>
                <w:szCs w:val="20"/>
              </w:rPr>
            </w:pPr>
          </w:p>
        </w:tc>
        <w:tc>
          <w:tcPr>
            <w:tcW w:w="3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57DC949" w14:textId="77777777" w:rsidR="00950E3F" w:rsidRPr="009D55B9" w:rsidRDefault="00F24347" w:rsidP="009841A2">
            <w:pPr>
              <w:spacing w:after="0" w:line="240" w:lineRule="auto"/>
              <w:rPr>
                <w:sz w:val="20"/>
                <w:szCs w:val="20"/>
              </w:rPr>
            </w:pPr>
            <w:r w:rsidRPr="00FE3473">
              <w:rPr>
                <w:sz w:val="20"/>
                <w:szCs w:val="20"/>
              </w:rPr>
              <w:t>Bu dersler, Yükseköğretim Mevzuatına göre Türkiye'deki tüm ön lisans ve lisans programlarında açılması zorunlu olan derslerdir.</w:t>
            </w:r>
          </w:p>
        </w:tc>
      </w:tr>
      <w:tr w:rsidR="00950E3F" w:rsidRPr="009D55B9" w14:paraId="6FFBAE06" w14:textId="77777777" w:rsidTr="009841A2">
        <w:tc>
          <w:tcPr>
            <w:tcW w:w="183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091FAB1" w14:textId="77777777" w:rsidR="00950E3F" w:rsidRPr="009D55B9" w:rsidRDefault="00950E3F" w:rsidP="009841A2">
            <w:pPr>
              <w:spacing w:after="0" w:line="240" w:lineRule="auto"/>
              <w:rPr>
                <w:sz w:val="20"/>
                <w:szCs w:val="20"/>
              </w:rPr>
            </w:pP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B4B53B6" w14:textId="77777777" w:rsidR="00950E3F" w:rsidRPr="009D55B9" w:rsidRDefault="00F24347" w:rsidP="009841A2">
            <w:pPr>
              <w:spacing w:after="0" w:line="240" w:lineRule="auto"/>
              <w:rPr>
                <w:sz w:val="20"/>
                <w:szCs w:val="20"/>
              </w:rPr>
            </w:pPr>
            <w:r w:rsidRPr="00FE3473">
              <w:rPr>
                <w:sz w:val="20"/>
                <w:szCs w:val="20"/>
              </w:rPr>
              <w:t>Atatürk İlkeleri ve İnkılap Tarihi I-II</w:t>
            </w:r>
          </w:p>
        </w:tc>
        <w:tc>
          <w:tcPr>
            <w:tcW w:w="3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3D726E4" w14:textId="77777777" w:rsidR="00950E3F" w:rsidRPr="009D55B9" w:rsidRDefault="00F24347" w:rsidP="009841A2">
            <w:pPr>
              <w:spacing w:after="0" w:line="240" w:lineRule="auto"/>
              <w:rPr>
                <w:sz w:val="20"/>
                <w:szCs w:val="20"/>
              </w:rPr>
            </w:pPr>
            <w:r w:rsidRPr="00FE3473">
              <w:rPr>
                <w:sz w:val="20"/>
                <w:szCs w:val="20"/>
              </w:rPr>
              <w:t>Bu dersler, Yükseköğretim Mevzuatına göre Türkiye'deki tüm ön lisans ve lisans programlarında açılması zorunlu olan derslerdir.</w:t>
            </w:r>
          </w:p>
        </w:tc>
      </w:tr>
      <w:tr w:rsidR="00950E3F" w:rsidRPr="009D55B9" w14:paraId="56991FC1" w14:textId="77777777" w:rsidTr="009841A2">
        <w:tc>
          <w:tcPr>
            <w:tcW w:w="183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5501B09" w14:textId="77777777" w:rsidR="00950E3F" w:rsidRPr="009D55B9" w:rsidRDefault="00950E3F" w:rsidP="009841A2">
            <w:pPr>
              <w:spacing w:after="0" w:line="240" w:lineRule="auto"/>
              <w:rPr>
                <w:sz w:val="20"/>
                <w:szCs w:val="20"/>
              </w:rPr>
            </w:pP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D29EFAE" w14:textId="77777777" w:rsidR="00950E3F" w:rsidRPr="009D55B9" w:rsidRDefault="00950E3F" w:rsidP="009841A2">
            <w:pPr>
              <w:spacing w:after="0" w:line="240" w:lineRule="auto"/>
              <w:rPr>
                <w:sz w:val="20"/>
                <w:szCs w:val="20"/>
              </w:rPr>
            </w:pPr>
          </w:p>
        </w:tc>
        <w:tc>
          <w:tcPr>
            <w:tcW w:w="3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CDC9DA9" w14:textId="77777777" w:rsidR="00950E3F" w:rsidRPr="009D55B9" w:rsidRDefault="00950E3F" w:rsidP="009841A2">
            <w:pPr>
              <w:spacing w:after="0" w:line="240" w:lineRule="auto"/>
              <w:rPr>
                <w:sz w:val="20"/>
                <w:szCs w:val="20"/>
              </w:rPr>
            </w:pPr>
          </w:p>
        </w:tc>
      </w:tr>
      <w:tr w:rsidR="00950E3F" w:rsidRPr="009D55B9" w14:paraId="393F56FC" w14:textId="77777777" w:rsidTr="009841A2">
        <w:tc>
          <w:tcPr>
            <w:tcW w:w="18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B641444" w14:textId="77777777" w:rsidR="00950E3F" w:rsidRPr="009D55B9" w:rsidRDefault="00950E3F" w:rsidP="009841A2">
            <w:pPr>
              <w:spacing w:after="0" w:line="240" w:lineRule="auto"/>
              <w:rPr>
                <w:sz w:val="20"/>
                <w:szCs w:val="20"/>
              </w:rPr>
            </w:pPr>
            <w:r>
              <w:rPr>
                <w:sz w:val="20"/>
                <w:szCs w:val="20"/>
              </w:rPr>
              <w:t>YABANCI DİLLER</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6A56C8" w14:textId="77777777" w:rsidR="00950E3F" w:rsidRPr="009D55B9" w:rsidRDefault="00F24347" w:rsidP="009841A2">
            <w:pPr>
              <w:spacing w:after="0" w:line="240" w:lineRule="auto"/>
              <w:rPr>
                <w:sz w:val="20"/>
                <w:szCs w:val="20"/>
              </w:rPr>
            </w:pPr>
            <w:r>
              <w:rPr>
                <w:sz w:val="20"/>
                <w:szCs w:val="20"/>
              </w:rPr>
              <w:t>İNGİLİZCE</w:t>
            </w:r>
            <w:r w:rsidRPr="00FE3473">
              <w:rPr>
                <w:sz w:val="20"/>
                <w:szCs w:val="20"/>
              </w:rPr>
              <w:t xml:space="preserve"> I ve II</w:t>
            </w:r>
          </w:p>
        </w:tc>
        <w:tc>
          <w:tcPr>
            <w:tcW w:w="3835" w:type="dxa"/>
            <w:shd w:val="clear" w:color="auto" w:fill="FFFFFF"/>
            <w:vAlign w:val="center"/>
            <w:hideMark/>
          </w:tcPr>
          <w:p w14:paraId="5F902DF1" w14:textId="77777777" w:rsidR="00950E3F" w:rsidRPr="009D55B9" w:rsidRDefault="00F24347" w:rsidP="009841A2">
            <w:pPr>
              <w:spacing w:after="0" w:line="240" w:lineRule="auto"/>
              <w:rPr>
                <w:sz w:val="20"/>
                <w:szCs w:val="20"/>
              </w:rPr>
            </w:pPr>
            <w:r w:rsidRPr="00FE3473">
              <w:rPr>
                <w:sz w:val="20"/>
                <w:szCs w:val="20"/>
              </w:rPr>
              <w:t>Bu dersler birinci ve ikinci yarıyılda verilir ve her fakültenin program müfredatına göre yürütülür.</w:t>
            </w:r>
          </w:p>
        </w:tc>
      </w:tr>
    </w:tbl>
    <w:p w14:paraId="6066C372" w14:textId="77777777" w:rsidR="002B764B" w:rsidRPr="009D55B9" w:rsidRDefault="002B764B" w:rsidP="00500165">
      <w:pPr>
        <w:rPr>
          <w:sz w:val="20"/>
          <w:szCs w:val="20"/>
        </w:rPr>
      </w:pPr>
    </w:p>
    <w:p w14:paraId="5DB4E5C4" w14:textId="77777777" w:rsidR="00BE230F" w:rsidRPr="00B60524" w:rsidRDefault="009841A2" w:rsidP="00B60524">
      <w:pPr>
        <w:pStyle w:val="ListeParagraf"/>
        <w:numPr>
          <w:ilvl w:val="0"/>
          <w:numId w:val="16"/>
        </w:numPr>
        <w:rPr>
          <w:b/>
          <w:sz w:val="20"/>
          <w:szCs w:val="20"/>
        </w:rPr>
      </w:pPr>
      <w:r w:rsidRPr="00B60524">
        <w:rPr>
          <w:b/>
          <w:sz w:val="20"/>
          <w:szCs w:val="20"/>
        </w:rPr>
        <w:lastRenderedPageBreak/>
        <w:t xml:space="preserve">DERS </w:t>
      </w:r>
      <w:r w:rsidR="007952E5" w:rsidRPr="00B60524">
        <w:rPr>
          <w:b/>
          <w:sz w:val="20"/>
          <w:szCs w:val="20"/>
        </w:rPr>
        <w:t>YAPISI VE KREDİLER TABLOSU</w:t>
      </w:r>
    </w:p>
    <w:p w14:paraId="7FDF7F65" w14:textId="77777777" w:rsidR="000452EA" w:rsidRPr="009D55B9" w:rsidRDefault="007952E5" w:rsidP="000452EA">
      <w:pPr>
        <w:rPr>
          <w:sz w:val="20"/>
          <w:szCs w:val="20"/>
        </w:rPr>
      </w:pPr>
      <w:r>
        <w:rPr>
          <w:sz w:val="20"/>
          <w:szCs w:val="20"/>
        </w:rPr>
        <w:t>İlgili derslerin detaylarını görmek için (der</w:t>
      </w:r>
      <w:r w:rsidR="00E575C3">
        <w:rPr>
          <w:sz w:val="20"/>
          <w:szCs w:val="20"/>
        </w:rPr>
        <w:t>sin amaçları</w:t>
      </w:r>
      <w:r>
        <w:rPr>
          <w:sz w:val="20"/>
          <w:szCs w:val="20"/>
        </w:rPr>
        <w:t xml:space="preserve">, </w:t>
      </w:r>
      <w:r w:rsidR="00E575C3">
        <w:rPr>
          <w:sz w:val="20"/>
          <w:szCs w:val="20"/>
        </w:rPr>
        <w:t>öğrenme kazanımları, içerik, değerlendirme ve AKTS ders yükü)</w:t>
      </w:r>
      <w:r w:rsidR="002E05E5" w:rsidRPr="009D55B9">
        <w:rPr>
          <w:sz w:val="20"/>
          <w:szCs w:val="20"/>
        </w:rPr>
        <w:t xml:space="preserve">, </w:t>
      </w:r>
      <w:r w:rsidR="00E575C3">
        <w:rPr>
          <w:sz w:val="20"/>
          <w:szCs w:val="20"/>
        </w:rPr>
        <w:t xml:space="preserve">ders koduna tıklayınız. </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220"/>
        <w:gridCol w:w="1202"/>
        <w:gridCol w:w="2277"/>
        <w:gridCol w:w="775"/>
        <w:gridCol w:w="1323"/>
        <w:gridCol w:w="1032"/>
        <w:gridCol w:w="1227"/>
      </w:tblGrid>
      <w:tr w:rsidR="000452EA" w:rsidRPr="000452EA" w14:paraId="4721D16D" w14:textId="77777777" w:rsidTr="00562086">
        <w:tc>
          <w:tcPr>
            <w:tcW w:w="9344"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C2734D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 YIL – 1. DÖNEM</w:t>
            </w:r>
          </w:p>
        </w:tc>
      </w:tr>
      <w:tr w:rsidR="000452EA" w:rsidRPr="000452EA" w14:paraId="396379CE"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6C0F7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9A7CB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CB001C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41F69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9D753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BA5A21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47CBD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023765C0"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8449BF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ANA101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21360B"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423048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Anatomi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70D82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2028D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CC1C3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6469B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4</w:t>
            </w:r>
          </w:p>
        </w:tc>
      </w:tr>
      <w:tr w:rsidR="000452EA" w:rsidRPr="000452EA" w14:paraId="4365FF0D"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471DF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FZY101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D5459F5"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0BC75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Fizyoloji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6EB75C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1221F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ADF64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8CE74D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4</w:t>
            </w:r>
          </w:p>
        </w:tc>
      </w:tr>
      <w:tr w:rsidR="000452EA" w:rsidRPr="000452EA" w14:paraId="33512AFE"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F67B7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BIK103</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EBC46D"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BDB398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Biyokimya</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43BB9A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24E16E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D28B7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03C45D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27268E5F"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EB27D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HIS103</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644D95"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0104D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Histoloji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824E49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A63096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6D120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5A882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47389B74"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D30A78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PSİ101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98D2A5"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D5D88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Psikoloji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1E0DC6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A73628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98E25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2EF34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ED90688"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B079E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A412E57"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19BABE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Hemşireliğe Giriş</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C1D9C4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00F27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A635CB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0E8678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67C4F441"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DC4A6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ING101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1E1CD7"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A45476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İngilizce 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D06E4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D23F81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7F1FAE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9323FC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7B1372BC"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9DB485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TUR101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C730C92"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B6042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Türk Dili 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5C9E7B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CC37D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88236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C2110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4D3C96D2"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257D8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AİT101</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D4E4964"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F62398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Atatürk İlkeleri ve İnkilapTarihi 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45AC5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9F227B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9EAF06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5154D1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7BBDCF1C"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872DA2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BBY102</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9288254"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21CC12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Hemşirelikte Bilgi Yönetimi</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2A0F6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9E3C1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73FC0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598388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7D0139C1" w14:textId="77777777" w:rsidTr="00562086">
        <w:tc>
          <w:tcPr>
            <w:tcW w:w="12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BF623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KAM100</w:t>
            </w:r>
          </w:p>
        </w:tc>
        <w:tc>
          <w:tcPr>
            <w:tcW w:w="8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8282B0E" w14:textId="77777777" w:rsidR="000452EA" w:rsidRPr="000452EA" w:rsidRDefault="000452EA" w:rsidP="000452EA">
            <w:pPr>
              <w:spacing w:after="0" w:line="240" w:lineRule="auto"/>
              <w:rPr>
                <w:rFonts w:ascii="Times New Roman" w:hAnsi="Times New Roman" w:cs="Times New Roman"/>
              </w:rPr>
            </w:pPr>
          </w:p>
        </w:tc>
        <w:tc>
          <w:tcPr>
            <w:tcW w:w="25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80885B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Kampüse Uyum</w:t>
            </w:r>
          </w:p>
        </w:tc>
        <w:tc>
          <w:tcPr>
            <w:tcW w:w="7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FE77D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48ACD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91C0C2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3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09F4C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5548347D" w14:textId="77777777" w:rsidTr="00562086">
        <w:tc>
          <w:tcPr>
            <w:tcW w:w="7956"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3311A6C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1388"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473848A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4E1288FC"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097"/>
        <w:gridCol w:w="1202"/>
        <w:gridCol w:w="1985"/>
        <w:gridCol w:w="1139"/>
        <w:gridCol w:w="1881"/>
        <w:gridCol w:w="810"/>
        <w:gridCol w:w="942"/>
      </w:tblGrid>
      <w:tr w:rsidR="000452EA" w:rsidRPr="000452EA" w14:paraId="725CDD29" w14:textId="77777777" w:rsidTr="00562086">
        <w:tc>
          <w:tcPr>
            <w:tcW w:w="9344"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81E02C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 YIL – 2. DÖNEM</w:t>
            </w:r>
          </w:p>
        </w:tc>
      </w:tr>
      <w:tr w:rsidR="000452EA" w:rsidRPr="000452EA" w14:paraId="0FFD8C98"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F9D646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422B79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2E9D76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FFA339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C99C3C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F9862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C9CA1F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308C6F96"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D07683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HEM102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0365E1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HEM201, HEM202, HEM301, HEM302, HEM401 ve HEM402 derslerinin ön koşuludur.</w:t>
            </w: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C3D30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 Esasları</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3844C9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57B705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B9061A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CFF7DD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58B6826B"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A1A15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HEM104</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1B743E5"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B4985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Hemşirelikte İletişim Becerileri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145D80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7DD09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8B7624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E41430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7A20BAF5"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B6395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MİK106</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C25263"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ADF780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Mikrobiyoloji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0BA89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C50583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15607C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74710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E7B50B5"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4B1551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ING102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1B5384"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5FACD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İngilizce II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A76B5A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23CA0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30AE3E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D71CD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1F019642"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D4045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lastRenderedPageBreak/>
              <w:t>TUR102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B7A6F2"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38C58D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Türk Dili II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A3A3D6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5167F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0E2B4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F9EED4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47A4B365"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AEE372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AİT102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FC75A9E"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EC2BC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Atatürk İlkeleri ve İnkilapTarihi II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57421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90127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209D4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3F261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65CEEB31"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82F34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 142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BB8623"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B15F86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Sağlığın Değerlendirilmesi</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E6914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C5F59B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102431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ED4690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01FA1464" w14:textId="77777777" w:rsidTr="00562086">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219E2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 144</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ABC1DF8" w14:textId="77777777" w:rsidR="000452EA" w:rsidRPr="000452EA" w:rsidRDefault="000452EA" w:rsidP="000452EA">
            <w:pPr>
              <w:spacing w:after="0" w:line="240" w:lineRule="auto"/>
              <w:rPr>
                <w:rFonts w:ascii="Times New Roman" w:hAnsi="Times New Roman" w:cs="Times New Roman"/>
              </w:rPr>
            </w:pPr>
          </w:p>
        </w:tc>
        <w:tc>
          <w:tcPr>
            <w:tcW w:w="2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DD6A5F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Profesyonel Hemşirelik</w:t>
            </w:r>
          </w:p>
        </w:tc>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A9936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20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87AEE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4CC1E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5B6D44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B840D1A" w14:textId="77777777" w:rsidTr="00562086">
        <w:tc>
          <w:tcPr>
            <w:tcW w:w="8356"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71ECF22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988"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2A12BA5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03F76256"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318"/>
        <w:gridCol w:w="1202"/>
        <w:gridCol w:w="1963"/>
        <w:gridCol w:w="1196"/>
        <w:gridCol w:w="1681"/>
        <w:gridCol w:w="823"/>
        <w:gridCol w:w="873"/>
      </w:tblGrid>
      <w:tr w:rsidR="000452EA" w:rsidRPr="000452EA" w14:paraId="1BCFB13A" w14:textId="77777777" w:rsidTr="00562086">
        <w:tc>
          <w:tcPr>
            <w:tcW w:w="9344"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4484201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 YIL – 1. DÖNEM</w:t>
            </w:r>
          </w:p>
        </w:tc>
      </w:tr>
      <w:tr w:rsidR="000452EA" w:rsidRPr="000452EA" w14:paraId="0F2D56BF"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CED19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4C622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35F590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BE62A1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EAA7E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38FFA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B440F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68C22639"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65876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HEM201</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7091041"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1C1552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İç Hastalıkları Hemşireliği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0ED3E5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87E7DA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7A66F6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0C2A5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3D55BE47"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413CE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BES201</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C9A4B0"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BFADB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Beslenme İlkeleri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77D45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18FFE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1EA1B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2E4D3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5DCF9677"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D718E9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FAR201</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8775CA5"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629E51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Hemşireliğe Özel Farmakoloji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0471B5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F1C7D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8BF25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3DC199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209F4004"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CC4BF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PAT201</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8A27ED"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E2AA51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Patoloji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50D003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CEC83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E3348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62FD6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7D115165"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867A1E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HEM203</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BB33EC"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C3BB2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Sağlık Sosyolojisi ve Antropolojisi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1EEA50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3DAE5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55632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C956B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67DEC8CE"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C6C8D8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ING201</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B7D1A15"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95E3C0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Sözlü İletişim Becerileri</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F32567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2C500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407D25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1E639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5FBE7944"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CA6ED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HEM243</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90AE614"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2295B0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 Tarihi ve Bakım</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967D4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351D7C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CEC65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89C503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58A3A50C" w14:textId="77777777" w:rsidTr="00562086">
        <w:tc>
          <w:tcPr>
            <w:tcW w:w="1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93F086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HEM245</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23179E8" w14:textId="77777777" w:rsidR="000452EA" w:rsidRPr="000452EA" w:rsidRDefault="000452EA" w:rsidP="000452EA">
            <w:pPr>
              <w:spacing w:after="0" w:line="240" w:lineRule="auto"/>
              <w:rPr>
                <w:rFonts w:ascii="Times New Roman" w:hAnsi="Times New Roman" w:cs="Times New Roman"/>
              </w:rPr>
            </w:pPr>
          </w:p>
        </w:tc>
        <w:tc>
          <w:tcPr>
            <w:tcW w:w="20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1E9F1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Kültürlerarası Hemşirelik</w:t>
            </w:r>
          </w:p>
        </w:tc>
        <w:tc>
          <w:tcPr>
            <w:tcW w:w="12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4CAC95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7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29A01A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3EBD6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8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6F5394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10A42E64" w14:textId="77777777" w:rsidTr="00562086">
        <w:tc>
          <w:tcPr>
            <w:tcW w:w="8445"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18FF9D0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899"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2138871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0594776A"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384"/>
        <w:gridCol w:w="1202"/>
        <w:gridCol w:w="1974"/>
        <w:gridCol w:w="1065"/>
        <w:gridCol w:w="1466"/>
        <w:gridCol w:w="1016"/>
        <w:gridCol w:w="949"/>
      </w:tblGrid>
      <w:tr w:rsidR="000452EA" w:rsidRPr="000452EA" w14:paraId="7BD6C5EB" w14:textId="77777777" w:rsidTr="00562086">
        <w:tc>
          <w:tcPr>
            <w:tcW w:w="9344"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2BB5E31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 YIL – 2. DÖNEM</w:t>
            </w:r>
          </w:p>
        </w:tc>
      </w:tr>
      <w:tr w:rsidR="000452EA" w:rsidRPr="000452EA" w14:paraId="7DA9EE3C"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973C84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9D701A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67C7A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64076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7D907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41C74C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B8FC0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238336EE"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25757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HEM202</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197328" w14:textId="77777777" w:rsidR="000452EA" w:rsidRPr="000452EA" w:rsidRDefault="000452EA" w:rsidP="000452EA">
            <w:pPr>
              <w:spacing w:after="0" w:line="240" w:lineRule="auto"/>
              <w:rPr>
                <w:rFonts w:ascii="Times New Roman" w:hAnsi="Times New Roman" w:cs="Times New Roman"/>
              </w:rPr>
            </w:pP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63C6A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Cerrahi Hastalıkları Hemşireliği</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CC80D6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1B7902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A22BAB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161799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2F6075B0"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DF197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HEM204</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8E084E8" w14:textId="77777777" w:rsidR="000452EA" w:rsidRPr="000452EA" w:rsidRDefault="000452EA" w:rsidP="000452EA">
            <w:pPr>
              <w:spacing w:after="0" w:line="240" w:lineRule="auto"/>
              <w:rPr>
                <w:rFonts w:ascii="Times New Roman" w:hAnsi="Times New Roman" w:cs="Times New Roman"/>
              </w:rPr>
            </w:pP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857853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Bulaşıcı Hastalıklar Hemşireliği</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9F172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49050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6526B6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2EF3F6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00801661"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8FB2E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CF7A8B" w14:textId="77777777" w:rsidR="000452EA" w:rsidRPr="000452EA" w:rsidRDefault="000452EA" w:rsidP="000452EA">
            <w:pPr>
              <w:spacing w:after="0" w:line="240" w:lineRule="auto"/>
              <w:rPr>
                <w:rFonts w:ascii="Times New Roman" w:hAnsi="Times New Roman" w:cs="Times New Roman"/>
              </w:rPr>
            </w:pP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B9D27E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Hemşirelikte Etik</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1070B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CC0948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30F426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7271A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79504ADD"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CE7258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HEM208</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96D4C0" w14:textId="77777777" w:rsidR="000452EA" w:rsidRPr="000452EA" w:rsidRDefault="000452EA" w:rsidP="000452EA">
            <w:pPr>
              <w:spacing w:after="0" w:line="240" w:lineRule="auto"/>
              <w:rPr>
                <w:rFonts w:ascii="Times New Roman" w:hAnsi="Times New Roman" w:cs="Times New Roman"/>
              </w:rPr>
            </w:pP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6CBDF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İlk Yardım</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1C07C0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6212F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D7DACE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95FBFD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68ED0993"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854E85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lastRenderedPageBreak/>
              <w:t>HEM210</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C62F6CE" w14:textId="77777777" w:rsidR="000452EA" w:rsidRPr="000452EA" w:rsidRDefault="000452EA" w:rsidP="000452EA">
            <w:pPr>
              <w:spacing w:after="0" w:line="240" w:lineRule="auto"/>
              <w:rPr>
                <w:rFonts w:ascii="Times New Roman" w:hAnsi="Times New Roman" w:cs="Times New Roman"/>
              </w:rPr>
            </w:pP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A2E71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Hasta Eğitimi</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886EA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4096B2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5FE43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1C3359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7B9B977D" w14:textId="77777777" w:rsidTr="00562086">
        <w:tc>
          <w:tcPr>
            <w:tcW w:w="14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952D2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ING202</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DF15E4C" w14:textId="77777777" w:rsidR="000452EA" w:rsidRPr="000452EA" w:rsidRDefault="000452EA" w:rsidP="000452EA">
            <w:pPr>
              <w:spacing w:after="0" w:line="240" w:lineRule="auto"/>
              <w:rPr>
                <w:rFonts w:ascii="Times New Roman" w:hAnsi="Times New Roman" w:cs="Times New Roman"/>
              </w:rPr>
            </w:pPr>
          </w:p>
        </w:tc>
        <w:tc>
          <w:tcPr>
            <w:tcW w:w="209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BB677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Akademik Yazma Becerileri</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37E3D7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D08DF4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869EFC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321328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238DF86A" w14:textId="77777777" w:rsidTr="00562086">
        <w:tc>
          <w:tcPr>
            <w:tcW w:w="1451" w:type="dxa"/>
            <w:tcMar>
              <w:top w:w="75" w:type="dxa"/>
              <w:left w:w="75" w:type="dxa"/>
              <w:bottom w:w="75" w:type="dxa"/>
              <w:right w:w="75" w:type="dxa"/>
            </w:tcMar>
          </w:tcPr>
          <w:p w14:paraId="1B0F96B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HEM242</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014B694" w14:textId="77777777" w:rsidR="000452EA" w:rsidRPr="000452EA" w:rsidRDefault="000452EA" w:rsidP="000452EA">
            <w:pPr>
              <w:spacing w:after="0" w:line="240" w:lineRule="auto"/>
              <w:rPr>
                <w:rFonts w:ascii="Times New Roman" w:hAnsi="Times New Roman" w:cs="Times New Roman"/>
              </w:rPr>
            </w:pPr>
          </w:p>
        </w:tc>
        <w:tc>
          <w:tcPr>
            <w:tcW w:w="2094" w:type="dxa"/>
            <w:tcMar>
              <w:top w:w="75" w:type="dxa"/>
              <w:left w:w="75" w:type="dxa"/>
              <w:bottom w:w="75" w:type="dxa"/>
              <w:right w:w="75" w:type="dxa"/>
            </w:tcMar>
          </w:tcPr>
          <w:p w14:paraId="75AD210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Eleştirel Düşünme</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DD924D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E68475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84D32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FA477A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5483BFD" w14:textId="77777777" w:rsidTr="00562086">
        <w:tc>
          <w:tcPr>
            <w:tcW w:w="1451" w:type="dxa"/>
            <w:tcMar>
              <w:top w:w="75" w:type="dxa"/>
              <w:left w:w="75" w:type="dxa"/>
              <w:bottom w:w="75" w:type="dxa"/>
              <w:right w:w="75" w:type="dxa"/>
            </w:tcMar>
          </w:tcPr>
          <w:p w14:paraId="187FB25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HEM244</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5E926B7" w14:textId="77777777" w:rsidR="000452EA" w:rsidRPr="000452EA" w:rsidRDefault="000452EA" w:rsidP="000452EA">
            <w:pPr>
              <w:spacing w:after="0" w:line="240" w:lineRule="auto"/>
              <w:rPr>
                <w:rFonts w:ascii="Times New Roman" w:hAnsi="Times New Roman" w:cs="Times New Roman"/>
              </w:rPr>
            </w:pPr>
          </w:p>
        </w:tc>
        <w:tc>
          <w:tcPr>
            <w:tcW w:w="2094" w:type="dxa"/>
            <w:tcMar>
              <w:top w:w="75" w:type="dxa"/>
              <w:left w:w="75" w:type="dxa"/>
              <w:bottom w:w="75" w:type="dxa"/>
              <w:right w:w="75" w:type="dxa"/>
            </w:tcMar>
          </w:tcPr>
          <w:p w14:paraId="0C7F316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Sosyal Sorumluluk</w:t>
            </w:r>
          </w:p>
        </w:tc>
        <w:tc>
          <w:tcPr>
            <w:tcW w:w="11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696AD5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4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8568B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20EA9C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939F0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3979B27A" w14:textId="77777777" w:rsidTr="00562086">
        <w:tc>
          <w:tcPr>
            <w:tcW w:w="8356"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5F32231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988"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2178FC7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0CC0BEFA"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384"/>
        <w:gridCol w:w="1105"/>
        <w:gridCol w:w="97"/>
        <w:gridCol w:w="1570"/>
        <w:gridCol w:w="1287"/>
        <w:gridCol w:w="1784"/>
        <w:gridCol w:w="1104"/>
        <w:gridCol w:w="725"/>
      </w:tblGrid>
      <w:tr w:rsidR="000452EA" w:rsidRPr="000452EA" w14:paraId="7F1D514E" w14:textId="77777777" w:rsidTr="00562086">
        <w:tc>
          <w:tcPr>
            <w:tcW w:w="9344" w:type="dxa"/>
            <w:gridSpan w:val="8"/>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596B295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 YIL – 1. DÖNEM</w:t>
            </w:r>
          </w:p>
        </w:tc>
      </w:tr>
      <w:tr w:rsidR="000452EA" w:rsidRPr="000452EA" w14:paraId="3AD1502E" w14:textId="77777777" w:rsidTr="00562086">
        <w:tc>
          <w:tcPr>
            <w:tcW w:w="14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C51CB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20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EEB6A3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1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857136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912D3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F80710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7D999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79698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76D61820" w14:textId="77777777" w:rsidTr="00562086">
        <w:tc>
          <w:tcPr>
            <w:tcW w:w="14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AFDD82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HEM301</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759B857"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5801C49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Doğum ve Kadın Sağlığı Hemşireliği</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DF864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305A0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1FB2D9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C0FD7C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3EAECC6A" w14:textId="77777777" w:rsidTr="00562086">
        <w:tc>
          <w:tcPr>
            <w:tcW w:w="14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E68893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HEM303</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B652473"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52343A5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Acil ve Yoğun Bakım Hemşireliği</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8AE673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BB1D8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6958E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28475F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0F89B211" w14:textId="77777777" w:rsidTr="00562086">
        <w:tc>
          <w:tcPr>
            <w:tcW w:w="14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2E4DB1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HEM305</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B6FB38"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76D06DB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Hasta Güvenliği</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50D94D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513DF1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6226C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77A88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46B5D61C" w14:textId="77777777" w:rsidTr="00562086">
        <w:tc>
          <w:tcPr>
            <w:tcW w:w="14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080FA4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BIS301</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F0EA0A1"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4F351FB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Biyoistatistik</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40ED0E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77004F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7AEDD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032BD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39BA7858" w14:textId="77777777" w:rsidTr="00562086">
        <w:tc>
          <w:tcPr>
            <w:tcW w:w="14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E3C57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ING301</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51A4EA6"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3D4824E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Mesleki İngilizce I</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3BC694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201EA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1443C7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D1691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55FFAED8" w14:textId="77777777" w:rsidTr="00562086">
        <w:tc>
          <w:tcPr>
            <w:tcW w:w="1439" w:type="dxa"/>
            <w:tcMar>
              <w:top w:w="75" w:type="dxa"/>
              <w:left w:w="75" w:type="dxa"/>
              <w:bottom w:w="75" w:type="dxa"/>
              <w:right w:w="75" w:type="dxa"/>
            </w:tcMar>
          </w:tcPr>
          <w:p w14:paraId="41A796A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HEM341</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54B0724"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3A5DC9B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Sağlık Bilişimi</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0F6E6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0C57B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68DD49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A212E7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384C706D" w14:textId="77777777" w:rsidTr="00562086">
        <w:tc>
          <w:tcPr>
            <w:tcW w:w="1439" w:type="dxa"/>
            <w:tcMar>
              <w:top w:w="75" w:type="dxa"/>
              <w:left w:w="75" w:type="dxa"/>
              <w:bottom w:w="75" w:type="dxa"/>
              <w:right w:w="75" w:type="dxa"/>
            </w:tcMar>
          </w:tcPr>
          <w:p w14:paraId="4CE36FB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HEM343</w:t>
            </w:r>
          </w:p>
        </w:tc>
        <w:tc>
          <w:tcPr>
            <w:tcW w:w="1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C423BEA" w14:textId="77777777" w:rsidR="000452EA" w:rsidRPr="000452EA" w:rsidRDefault="000452EA" w:rsidP="000452EA">
            <w:pPr>
              <w:spacing w:after="0" w:line="240" w:lineRule="auto"/>
              <w:rPr>
                <w:rFonts w:ascii="Times New Roman" w:hAnsi="Times New Roman" w:cs="Times New Roman"/>
              </w:rPr>
            </w:pPr>
          </w:p>
        </w:tc>
        <w:tc>
          <w:tcPr>
            <w:tcW w:w="1712" w:type="dxa"/>
            <w:gridSpan w:val="2"/>
            <w:tcMar>
              <w:top w:w="75" w:type="dxa"/>
              <w:left w:w="75" w:type="dxa"/>
              <w:bottom w:w="75" w:type="dxa"/>
              <w:right w:w="75" w:type="dxa"/>
            </w:tcMar>
          </w:tcPr>
          <w:p w14:paraId="240157D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Dezavantajlı Gruplar ve Toplum</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2930EF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8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B3223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1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340F5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3E40E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858215B" w14:textId="77777777" w:rsidTr="00562086">
        <w:tc>
          <w:tcPr>
            <w:tcW w:w="8619" w:type="dxa"/>
            <w:gridSpan w:val="7"/>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6781DA4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725"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7B9F464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58047ACC"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425"/>
        <w:gridCol w:w="1202"/>
        <w:gridCol w:w="1813"/>
        <w:gridCol w:w="955"/>
        <w:gridCol w:w="1823"/>
        <w:gridCol w:w="889"/>
        <w:gridCol w:w="949"/>
      </w:tblGrid>
      <w:tr w:rsidR="000452EA" w:rsidRPr="000452EA" w14:paraId="5B3E0725" w14:textId="77777777" w:rsidTr="00562086">
        <w:tc>
          <w:tcPr>
            <w:tcW w:w="9344"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EE7BCA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 YIL – 2. DÖNEM</w:t>
            </w:r>
          </w:p>
        </w:tc>
      </w:tr>
      <w:tr w:rsidR="000452EA" w:rsidRPr="000452EA" w14:paraId="1F8D0B3B" w14:textId="77777777" w:rsidTr="00562086">
        <w:tc>
          <w:tcPr>
            <w:tcW w:w="14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5A50F8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5175E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824D9E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8C7B16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EEAC3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5293D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4FED70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5CF5E535" w14:textId="77777777" w:rsidTr="00562086">
        <w:tc>
          <w:tcPr>
            <w:tcW w:w="14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F4936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HEM302</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1C890E4" w14:textId="77777777" w:rsidR="000452EA" w:rsidRPr="000452EA" w:rsidRDefault="000452EA" w:rsidP="000452EA">
            <w:pPr>
              <w:spacing w:after="0" w:line="240" w:lineRule="auto"/>
              <w:rPr>
                <w:rFonts w:ascii="Times New Roman" w:hAnsi="Times New Roman" w:cs="Times New Roman"/>
              </w:rPr>
            </w:pP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6B61E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Çocuk Sağlığı ve Hastalıkları Hemşireliği</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98CA5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98490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D35381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B612A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4D235D37" w14:textId="77777777" w:rsidTr="00562086">
        <w:tc>
          <w:tcPr>
            <w:tcW w:w="14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06714F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HEM304</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D9C4B74" w14:textId="77777777" w:rsidR="000452EA" w:rsidRPr="000452EA" w:rsidRDefault="000452EA" w:rsidP="000452EA">
            <w:pPr>
              <w:spacing w:after="0" w:line="240" w:lineRule="auto"/>
              <w:rPr>
                <w:rFonts w:ascii="Times New Roman" w:hAnsi="Times New Roman" w:cs="Times New Roman"/>
              </w:rPr>
            </w:pP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07876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Özel Durumlarda İletişim</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E2EB7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B6FF4A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10A260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D62AA1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07E3CEC8" w14:textId="77777777" w:rsidTr="00562086">
        <w:tc>
          <w:tcPr>
            <w:tcW w:w="14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0BBE2E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HEM306</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FD2658" w14:textId="77777777" w:rsidR="000452EA" w:rsidRPr="000452EA" w:rsidRDefault="000452EA" w:rsidP="000452EA">
            <w:pPr>
              <w:spacing w:after="0" w:line="240" w:lineRule="auto"/>
              <w:rPr>
                <w:rFonts w:ascii="Times New Roman" w:hAnsi="Times New Roman" w:cs="Times New Roman"/>
              </w:rPr>
            </w:pP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4B4B0B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Hemşirelikte Araştırma</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2EB756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02E67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50A0C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35B81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4</w:t>
            </w:r>
          </w:p>
        </w:tc>
      </w:tr>
      <w:tr w:rsidR="000452EA" w:rsidRPr="000452EA" w14:paraId="08C26659" w14:textId="77777777" w:rsidTr="00562086">
        <w:tc>
          <w:tcPr>
            <w:tcW w:w="14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980774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HEM310</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6C56C6" w14:textId="77777777" w:rsidR="000452EA" w:rsidRPr="000452EA" w:rsidRDefault="000452EA" w:rsidP="000452EA">
            <w:pPr>
              <w:spacing w:after="0" w:line="240" w:lineRule="auto"/>
              <w:rPr>
                <w:rFonts w:ascii="Times New Roman" w:hAnsi="Times New Roman" w:cs="Times New Roman"/>
              </w:rPr>
            </w:pP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49D96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Hemşirelik ve Liderlik</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726E8D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AC03DF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15810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004872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6F2B01C6" w14:textId="77777777" w:rsidTr="00562086">
        <w:tc>
          <w:tcPr>
            <w:tcW w:w="14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DD232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lastRenderedPageBreak/>
              <w:t>ING302</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2993E58" w14:textId="77777777" w:rsidR="000452EA" w:rsidRPr="000452EA" w:rsidRDefault="000452EA" w:rsidP="000452EA">
            <w:pPr>
              <w:spacing w:after="0" w:line="240" w:lineRule="auto"/>
              <w:rPr>
                <w:rFonts w:ascii="Times New Roman" w:hAnsi="Times New Roman" w:cs="Times New Roman"/>
              </w:rPr>
            </w:pP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F986E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Mesleki İngilizce II</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EB8B94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FA8106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8A7A8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48AE2C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25F41731" w14:textId="77777777" w:rsidTr="00562086">
        <w:tc>
          <w:tcPr>
            <w:tcW w:w="1499" w:type="dxa"/>
            <w:tcMar>
              <w:top w:w="75" w:type="dxa"/>
              <w:left w:w="75" w:type="dxa"/>
              <w:bottom w:w="75" w:type="dxa"/>
              <w:right w:w="75" w:type="dxa"/>
            </w:tcMar>
          </w:tcPr>
          <w:p w14:paraId="5FEFF11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HEM342</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30078B1" w14:textId="77777777" w:rsidR="000452EA" w:rsidRPr="000452EA" w:rsidRDefault="000452EA" w:rsidP="000452EA">
            <w:pPr>
              <w:spacing w:after="0" w:line="240" w:lineRule="auto"/>
              <w:rPr>
                <w:rFonts w:ascii="Times New Roman" w:hAnsi="Times New Roman" w:cs="Times New Roman"/>
              </w:rPr>
            </w:pPr>
          </w:p>
        </w:tc>
        <w:tc>
          <w:tcPr>
            <w:tcW w:w="1890" w:type="dxa"/>
            <w:tcMar>
              <w:top w:w="75" w:type="dxa"/>
              <w:left w:w="75" w:type="dxa"/>
              <w:bottom w:w="75" w:type="dxa"/>
              <w:right w:w="75" w:type="dxa"/>
            </w:tcMar>
          </w:tcPr>
          <w:p w14:paraId="1422CB6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Cinsel Sağlık</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E23BF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323046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16D2B4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2120C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1187D5CC" w14:textId="77777777" w:rsidTr="00562086">
        <w:tc>
          <w:tcPr>
            <w:tcW w:w="1499" w:type="dxa"/>
            <w:tcMar>
              <w:top w:w="75" w:type="dxa"/>
              <w:left w:w="75" w:type="dxa"/>
              <w:bottom w:w="75" w:type="dxa"/>
              <w:right w:w="75" w:type="dxa"/>
            </w:tcMar>
          </w:tcPr>
          <w:p w14:paraId="3FAD552A" w14:textId="77777777" w:rsidR="000031E1" w:rsidRDefault="000452EA" w:rsidP="000452EA">
            <w:pPr>
              <w:spacing w:after="0" w:line="240" w:lineRule="auto"/>
              <w:rPr>
                <w:rFonts w:ascii="Times New Roman" w:hAnsi="Times New Roman" w:cs="Times New Roman"/>
                <w:w w:val="105"/>
              </w:rPr>
            </w:pPr>
            <w:r w:rsidRPr="000452EA">
              <w:rPr>
                <w:rFonts w:ascii="Times New Roman" w:hAnsi="Times New Roman" w:cs="Times New Roman"/>
                <w:w w:val="105"/>
              </w:rPr>
              <w:t>HEM344</w:t>
            </w:r>
          </w:p>
          <w:p w14:paraId="3FC2F7A9" w14:textId="77777777" w:rsidR="000031E1" w:rsidRDefault="000031E1" w:rsidP="000452EA">
            <w:pPr>
              <w:spacing w:after="0" w:line="240" w:lineRule="auto"/>
              <w:rPr>
                <w:rFonts w:ascii="Times New Roman" w:hAnsi="Times New Roman" w:cs="Times New Roman"/>
                <w:w w:val="105"/>
              </w:rPr>
            </w:pPr>
          </w:p>
          <w:p w14:paraId="202A678D" w14:textId="3423A9EE" w:rsidR="000031E1" w:rsidRPr="000031E1" w:rsidRDefault="000031E1" w:rsidP="000452EA">
            <w:pPr>
              <w:spacing w:after="0" w:line="240" w:lineRule="auto"/>
              <w:rPr>
                <w:rFonts w:ascii="Times New Roman" w:hAnsi="Times New Roman" w:cs="Times New Roman"/>
                <w:w w:val="105"/>
              </w:rPr>
            </w:pPr>
            <w:r>
              <w:rPr>
                <w:rFonts w:ascii="Times New Roman" w:hAnsi="Times New Roman" w:cs="Times New Roman"/>
                <w:w w:val="105"/>
              </w:rPr>
              <w:t>HEM312</w:t>
            </w: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D36145" w14:textId="77777777" w:rsidR="000452EA" w:rsidRPr="000452EA" w:rsidRDefault="000452EA" w:rsidP="000452EA">
            <w:pPr>
              <w:spacing w:after="0" w:line="240" w:lineRule="auto"/>
              <w:rPr>
                <w:rFonts w:ascii="Times New Roman" w:hAnsi="Times New Roman" w:cs="Times New Roman"/>
              </w:rPr>
            </w:pPr>
          </w:p>
        </w:tc>
        <w:tc>
          <w:tcPr>
            <w:tcW w:w="1890" w:type="dxa"/>
            <w:tcMar>
              <w:top w:w="75" w:type="dxa"/>
              <w:left w:w="75" w:type="dxa"/>
              <w:bottom w:w="75" w:type="dxa"/>
              <w:right w:w="75" w:type="dxa"/>
            </w:tcMar>
          </w:tcPr>
          <w:p w14:paraId="69474DC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Sağlık Okuryazarlığı ve E-Sağlık</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7F066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26ACE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1C53A2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65477E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031E1" w:rsidRPr="000452EA" w14:paraId="2DB6272A" w14:textId="77777777" w:rsidTr="00562086">
        <w:tc>
          <w:tcPr>
            <w:tcW w:w="1499" w:type="dxa"/>
            <w:tcMar>
              <w:top w:w="75" w:type="dxa"/>
              <w:left w:w="75" w:type="dxa"/>
              <w:bottom w:w="75" w:type="dxa"/>
              <w:right w:w="75" w:type="dxa"/>
            </w:tcMar>
          </w:tcPr>
          <w:p w14:paraId="26A2FC17" w14:textId="6B38A9E2" w:rsidR="000031E1" w:rsidRPr="000452EA" w:rsidRDefault="000031E1" w:rsidP="000452EA">
            <w:pPr>
              <w:spacing w:after="0" w:line="240" w:lineRule="auto"/>
              <w:rPr>
                <w:rFonts w:ascii="Times New Roman" w:hAnsi="Times New Roman" w:cs="Times New Roman"/>
                <w:w w:val="105"/>
              </w:rPr>
            </w:pPr>
          </w:p>
        </w:tc>
        <w:tc>
          <w:tcPr>
            <w:tcW w:w="11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5ADC9A8" w14:textId="77777777" w:rsidR="000031E1" w:rsidRPr="000452EA" w:rsidRDefault="000031E1" w:rsidP="000452EA">
            <w:pPr>
              <w:spacing w:after="0" w:line="240" w:lineRule="auto"/>
              <w:rPr>
                <w:rFonts w:ascii="Times New Roman" w:hAnsi="Times New Roman" w:cs="Times New Roman"/>
              </w:rPr>
            </w:pPr>
          </w:p>
        </w:tc>
        <w:tc>
          <w:tcPr>
            <w:tcW w:w="1890" w:type="dxa"/>
            <w:tcMar>
              <w:top w:w="75" w:type="dxa"/>
              <w:left w:w="75" w:type="dxa"/>
              <w:bottom w:w="75" w:type="dxa"/>
              <w:right w:w="75" w:type="dxa"/>
            </w:tcMar>
          </w:tcPr>
          <w:p w14:paraId="071E20EE" w14:textId="42950E07" w:rsidR="000031E1" w:rsidRPr="000452EA" w:rsidRDefault="000031E1" w:rsidP="000452EA">
            <w:pPr>
              <w:spacing w:after="0" w:line="240" w:lineRule="auto"/>
              <w:rPr>
                <w:rFonts w:ascii="Times New Roman" w:hAnsi="Times New Roman" w:cs="Times New Roman"/>
              </w:rPr>
            </w:pPr>
            <w:r>
              <w:rPr>
                <w:rFonts w:ascii="Times New Roman" w:hAnsi="Times New Roman" w:cs="Times New Roman"/>
              </w:rPr>
              <w:t>Bakımın Yönetimi</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9E1F758" w14:textId="6B47FC88" w:rsidR="000031E1" w:rsidRPr="000452EA" w:rsidRDefault="000031E1" w:rsidP="000452EA">
            <w:pPr>
              <w:spacing w:after="0" w:line="240" w:lineRule="auto"/>
              <w:rPr>
                <w:rFonts w:ascii="Times New Roman" w:hAnsi="Times New Roman" w:cs="Times New Roman"/>
              </w:rPr>
            </w:pPr>
            <w:r>
              <w:rPr>
                <w:rFonts w:ascii="Times New Roman" w:hAnsi="Times New Roman" w:cs="Times New Roman"/>
              </w:rPr>
              <w:t>2</w:t>
            </w:r>
          </w:p>
        </w:tc>
        <w:tc>
          <w:tcPr>
            <w:tcW w:w="19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DABD3D" w14:textId="43AFCD04" w:rsidR="000031E1" w:rsidRPr="000452EA" w:rsidRDefault="000031E1" w:rsidP="000452EA">
            <w:pPr>
              <w:spacing w:after="0" w:line="240" w:lineRule="auto"/>
              <w:rPr>
                <w:rFonts w:ascii="Times New Roman" w:hAnsi="Times New Roman" w:cs="Times New Roman"/>
              </w:rPr>
            </w:pPr>
            <w:r>
              <w:rPr>
                <w:rFonts w:ascii="Times New Roman" w:hAnsi="Times New Roman" w:cs="Times New Roman"/>
              </w:rPr>
              <w:t>0</w:t>
            </w:r>
          </w:p>
        </w:tc>
        <w:tc>
          <w:tcPr>
            <w:tcW w:w="9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9AB7EF" w14:textId="27267772" w:rsidR="000031E1" w:rsidRPr="000452EA" w:rsidRDefault="000031E1" w:rsidP="000452EA">
            <w:pPr>
              <w:spacing w:after="0" w:line="240" w:lineRule="auto"/>
              <w:rPr>
                <w:rFonts w:ascii="Times New Roman" w:hAnsi="Times New Roman" w:cs="Times New Roman"/>
              </w:rPr>
            </w:pPr>
            <w:r>
              <w:rPr>
                <w:rFonts w:ascii="Times New Roman" w:hAnsi="Times New Roman" w:cs="Times New Roman"/>
              </w:rPr>
              <w:t>2</w:t>
            </w:r>
          </w:p>
        </w:tc>
        <w:tc>
          <w:tcPr>
            <w:tcW w:w="9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8F1F72" w14:textId="09C1198C" w:rsidR="000031E1" w:rsidRPr="000452EA" w:rsidRDefault="000031E1" w:rsidP="000452EA">
            <w:pPr>
              <w:spacing w:after="0" w:line="240" w:lineRule="auto"/>
              <w:rPr>
                <w:rFonts w:ascii="Times New Roman" w:hAnsi="Times New Roman" w:cs="Times New Roman"/>
              </w:rPr>
            </w:pPr>
            <w:r>
              <w:rPr>
                <w:rFonts w:ascii="Times New Roman" w:hAnsi="Times New Roman" w:cs="Times New Roman"/>
              </w:rPr>
              <w:t>2</w:t>
            </w:r>
          </w:p>
        </w:tc>
      </w:tr>
      <w:tr w:rsidR="000452EA" w:rsidRPr="000452EA" w14:paraId="694E636E" w14:textId="77777777" w:rsidTr="00562086">
        <w:tc>
          <w:tcPr>
            <w:tcW w:w="8356"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2321AB8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988"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5DBE51A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7F4959E9"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110"/>
        <w:gridCol w:w="1135"/>
        <w:gridCol w:w="2232"/>
        <w:gridCol w:w="927"/>
        <w:gridCol w:w="1396"/>
        <w:gridCol w:w="1070"/>
        <w:gridCol w:w="1186"/>
      </w:tblGrid>
      <w:tr w:rsidR="000452EA" w:rsidRPr="000452EA" w14:paraId="142A95C6" w14:textId="77777777" w:rsidTr="00936407">
        <w:tc>
          <w:tcPr>
            <w:tcW w:w="9056"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C0B2F8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4. YIL – 1. DÖNEM</w:t>
            </w:r>
          </w:p>
        </w:tc>
      </w:tr>
      <w:tr w:rsidR="000452EA" w:rsidRPr="000452EA" w14:paraId="2EC91FF1" w14:textId="77777777" w:rsidTr="00936407">
        <w:tc>
          <w:tcPr>
            <w:tcW w:w="11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C096F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6C208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28A79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B34AA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4435A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CCBE01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6200E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3756FD49" w14:textId="77777777" w:rsidTr="00936407">
        <w:tc>
          <w:tcPr>
            <w:tcW w:w="1110" w:type="dxa"/>
            <w:tcMar>
              <w:top w:w="75" w:type="dxa"/>
              <w:left w:w="75" w:type="dxa"/>
              <w:bottom w:w="75" w:type="dxa"/>
              <w:right w:w="75" w:type="dxa"/>
            </w:tcMar>
            <w:hideMark/>
          </w:tcPr>
          <w:p w14:paraId="74DB36B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HEM401</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8CF0657" w14:textId="77777777" w:rsidR="000452EA" w:rsidRPr="000452EA" w:rsidRDefault="000452EA" w:rsidP="000452EA">
            <w:pPr>
              <w:spacing w:after="0" w:line="240" w:lineRule="auto"/>
              <w:rPr>
                <w:rFonts w:ascii="Times New Roman" w:hAnsi="Times New Roman" w:cs="Times New Roman"/>
              </w:rPr>
            </w:pPr>
          </w:p>
        </w:tc>
        <w:tc>
          <w:tcPr>
            <w:tcW w:w="2232" w:type="dxa"/>
            <w:tcMar>
              <w:top w:w="75" w:type="dxa"/>
              <w:left w:w="75" w:type="dxa"/>
              <w:bottom w:w="75" w:type="dxa"/>
              <w:right w:w="75" w:type="dxa"/>
            </w:tcMar>
          </w:tcPr>
          <w:p w14:paraId="5932F4D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Ruh Sağlığı ve Hastalıkları Hemşireliği</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E7057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CA672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E3F55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490BD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1DD12A7C" w14:textId="77777777" w:rsidTr="00936407">
        <w:tc>
          <w:tcPr>
            <w:tcW w:w="1110" w:type="dxa"/>
            <w:tcMar>
              <w:top w:w="75" w:type="dxa"/>
              <w:left w:w="75" w:type="dxa"/>
              <w:bottom w:w="75" w:type="dxa"/>
              <w:right w:w="75" w:type="dxa"/>
            </w:tcMar>
            <w:hideMark/>
          </w:tcPr>
          <w:p w14:paraId="1F3FA16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HEM403</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1EC121" w14:textId="77777777" w:rsidR="000452EA" w:rsidRPr="000452EA" w:rsidRDefault="000452EA" w:rsidP="000452EA">
            <w:pPr>
              <w:spacing w:after="0" w:line="240" w:lineRule="auto"/>
              <w:rPr>
                <w:rFonts w:ascii="Times New Roman" w:hAnsi="Times New Roman" w:cs="Times New Roman"/>
              </w:rPr>
            </w:pPr>
          </w:p>
        </w:tc>
        <w:tc>
          <w:tcPr>
            <w:tcW w:w="2232" w:type="dxa"/>
            <w:tcMar>
              <w:top w:w="75" w:type="dxa"/>
              <w:left w:w="75" w:type="dxa"/>
              <w:bottom w:w="75" w:type="dxa"/>
              <w:right w:w="75" w:type="dxa"/>
            </w:tcMar>
          </w:tcPr>
          <w:p w14:paraId="21E4065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Hemşireliğe Özel Epidemiyoloji</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D46BB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35D84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B5D7A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61E272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C2FE08C" w14:textId="77777777" w:rsidTr="00936407">
        <w:tc>
          <w:tcPr>
            <w:tcW w:w="1110" w:type="dxa"/>
            <w:tcMar>
              <w:top w:w="75" w:type="dxa"/>
              <w:left w:w="75" w:type="dxa"/>
              <w:bottom w:w="75" w:type="dxa"/>
              <w:right w:w="75" w:type="dxa"/>
            </w:tcMar>
            <w:hideMark/>
          </w:tcPr>
          <w:p w14:paraId="7C57A1A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HEM405</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8E24064" w14:textId="77777777" w:rsidR="000452EA" w:rsidRPr="000452EA" w:rsidRDefault="000452EA" w:rsidP="000452EA">
            <w:pPr>
              <w:spacing w:after="0" w:line="240" w:lineRule="auto"/>
              <w:rPr>
                <w:rFonts w:ascii="Times New Roman" w:hAnsi="Times New Roman" w:cs="Times New Roman"/>
              </w:rPr>
            </w:pPr>
          </w:p>
        </w:tc>
        <w:tc>
          <w:tcPr>
            <w:tcW w:w="2232" w:type="dxa"/>
            <w:tcMar>
              <w:top w:w="75" w:type="dxa"/>
              <w:left w:w="75" w:type="dxa"/>
              <w:bottom w:w="75" w:type="dxa"/>
              <w:right w:w="75" w:type="dxa"/>
            </w:tcMar>
          </w:tcPr>
          <w:p w14:paraId="2ACD0E6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Hemşirelikte Öğretim</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AD4EB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EB2AF0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7F0AD5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37366D"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7</w:t>
            </w:r>
          </w:p>
        </w:tc>
      </w:tr>
      <w:tr w:rsidR="000452EA" w:rsidRPr="000452EA" w14:paraId="3C30C833" w14:textId="77777777" w:rsidTr="00936407">
        <w:tc>
          <w:tcPr>
            <w:tcW w:w="1110" w:type="dxa"/>
            <w:tcMar>
              <w:top w:w="75" w:type="dxa"/>
              <w:left w:w="75" w:type="dxa"/>
              <w:bottom w:w="75" w:type="dxa"/>
              <w:right w:w="75" w:type="dxa"/>
            </w:tcMar>
          </w:tcPr>
          <w:p w14:paraId="43C6126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İNG403</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BC03EF" w14:textId="77777777" w:rsidR="000452EA" w:rsidRPr="000452EA" w:rsidRDefault="000452EA" w:rsidP="000452EA">
            <w:pPr>
              <w:spacing w:after="0" w:line="240" w:lineRule="auto"/>
              <w:rPr>
                <w:rFonts w:ascii="Times New Roman" w:hAnsi="Times New Roman" w:cs="Times New Roman"/>
              </w:rPr>
            </w:pPr>
          </w:p>
        </w:tc>
        <w:tc>
          <w:tcPr>
            <w:tcW w:w="2232" w:type="dxa"/>
            <w:tcMar>
              <w:top w:w="75" w:type="dxa"/>
              <w:left w:w="75" w:type="dxa"/>
              <w:bottom w:w="75" w:type="dxa"/>
              <w:right w:w="75" w:type="dxa"/>
            </w:tcMar>
          </w:tcPr>
          <w:p w14:paraId="67EFA27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Hemşirelikte Mesleki Çeviri</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399E3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0780AD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447FA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6E1B6D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27DBF497" w14:textId="77777777" w:rsidTr="00936407">
        <w:tc>
          <w:tcPr>
            <w:tcW w:w="1110" w:type="dxa"/>
            <w:tcMar>
              <w:top w:w="75" w:type="dxa"/>
              <w:left w:w="75" w:type="dxa"/>
              <w:bottom w:w="75" w:type="dxa"/>
              <w:right w:w="75" w:type="dxa"/>
            </w:tcMar>
          </w:tcPr>
          <w:p w14:paraId="367D21C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HEM441</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865DB5" w14:textId="77777777" w:rsidR="000452EA" w:rsidRPr="000452EA" w:rsidRDefault="000452EA" w:rsidP="000452EA">
            <w:pPr>
              <w:spacing w:after="0" w:line="240" w:lineRule="auto"/>
              <w:rPr>
                <w:rFonts w:ascii="Times New Roman" w:hAnsi="Times New Roman" w:cs="Times New Roman"/>
              </w:rPr>
            </w:pPr>
          </w:p>
        </w:tc>
        <w:tc>
          <w:tcPr>
            <w:tcW w:w="2232" w:type="dxa"/>
            <w:tcMar>
              <w:top w:w="75" w:type="dxa"/>
              <w:left w:w="75" w:type="dxa"/>
              <w:bottom w:w="75" w:type="dxa"/>
              <w:right w:w="75" w:type="dxa"/>
            </w:tcMar>
          </w:tcPr>
          <w:p w14:paraId="32C5D75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Kanıt Temelli Bilgiye Ulaşma</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AE34F1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D5D21E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EB90E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0221DB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8A96A70" w14:textId="77777777" w:rsidTr="00936407">
        <w:tc>
          <w:tcPr>
            <w:tcW w:w="1110" w:type="dxa"/>
            <w:tcMar>
              <w:top w:w="75" w:type="dxa"/>
              <w:left w:w="75" w:type="dxa"/>
              <w:bottom w:w="75" w:type="dxa"/>
              <w:right w:w="75" w:type="dxa"/>
            </w:tcMar>
          </w:tcPr>
          <w:p w14:paraId="3C43144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HEM443</w:t>
            </w:r>
          </w:p>
        </w:tc>
        <w:tc>
          <w:tcPr>
            <w:tcW w:w="11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46DD64F" w14:textId="77777777" w:rsidR="000452EA" w:rsidRPr="000452EA" w:rsidRDefault="000452EA" w:rsidP="000452EA">
            <w:pPr>
              <w:spacing w:after="0" w:line="240" w:lineRule="auto"/>
              <w:rPr>
                <w:rFonts w:ascii="Times New Roman" w:hAnsi="Times New Roman" w:cs="Times New Roman"/>
              </w:rPr>
            </w:pPr>
          </w:p>
        </w:tc>
        <w:tc>
          <w:tcPr>
            <w:tcW w:w="2232" w:type="dxa"/>
            <w:tcMar>
              <w:top w:w="75" w:type="dxa"/>
              <w:left w:w="75" w:type="dxa"/>
              <w:bottom w:w="75" w:type="dxa"/>
              <w:right w:w="75" w:type="dxa"/>
            </w:tcMar>
          </w:tcPr>
          <w:p w14:paraId="34C391D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Tamamlayıcı Tedaviler</w:t>
            </w:r>
          </w:p>
        </w:tc>
        <w:tc>
          <w:tcPr>
            <w:tcW w:w="9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BE590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A6ACB7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10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E0C979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1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1FF29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0F3BDDD7" w14:textId="77777777" w:rsidTr="00936407">
        <w:tc>
          <w:tcPr>
            <w:tcW w:w="7870"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0665024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1186"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6C157BD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06BA3D94"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010"/>
        <w:gridCol w:w="1202"/>
        <w:gridCol w:w="3326"/>
        <w:gridCol w:w="737"/>
        <w:gridCol w:w="1319"/>
        <w:gridCol w:w="737"/>
        <w:gridCol w:w="725"/>
      </w:tblGrid>
      <w:tr w:rsidR="000452EA" w:rsidRPr="000452EA" w14:paraId="6C0679BD" w14:textId="77777777" w:rsidTr="00562086">
        <w:tc>
          <w:tcPr>
            <w:tcW w:w="9344"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1D8FA4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4. YIL – 2. DÖNEM</w:t>
            </w:r>
          </w:p>
        </w:tc>
      </w:tr>
      <w:tr w:rsidR="000452EA" w:rsidRPr="000452EA" w14:paraId="07B7B26E" w14:textId="77777777" w:rsidTr="00562086">
        <w:tc>
          <w:tcPr>
            <w:tcW w:w="10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F7942D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06239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916BB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DDE4D7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4F472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06919A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09F2E3"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24C97084" w14:textId="77777777" w:rsidTr="00562086">
        <w:tc>
          <w:tcPr>
            <w:tcW w:w="1010" w:type="dxa"/>
            <w:tcMar>
              <w:top w:w="75" w:type="dxa"/>
              <w:left w:w="75" w:type="dxa"/>
              <w:bottom w:w="75" w:type="dxa"/>
              <w:right w:w="75" w:type="dxa"/>
            </w:tcMar>
            <w:hideMark/>
          </w:tcPr>
          <w:p w14:paraId="2D44CFC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HEM402</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3E3A00B" w14:textId="77777777" w:rsidR="000452EA" w:rsidRPr="000452EA" w:rsidRDefault="000452EA" w:rsidP="000452EA">
            <w:pPr>
              <w:spacing w:after="0" w:line="240" w:lineRule="auto"/>
              <w:rPr>
                <w:rFonts w:ascii="Times New Roman" w:hAnsi="Times New Roman" w:cs="Times New Roman"/>
              </w:rPr>
            </w:pPr>
          </w:p>
        </w:tc>
        <w:tc>
          <w:tcPr>
            <w:tcW w:w="3900" w:type="dxa"/>
            <w:tcMar>
              <w:top w:w="75" w:type="dxa"/>
              <w:left w:w="75" w:type="dxa"/>
              <w:bottom w:w="75" w:type="dxa"/>
              <w:right w:w="75" w:type="dxa"/>
            </w:tcMar>
          </w:tcPr>
          <w:p w14:paraId="0E7F99E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Halk Sağlığı Hemşireliği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04090A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7F95C8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16</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5FCAC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13</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9F27042"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14</w:t>
            </w:r>
          </w:p>
        </w:tc>
      </w:tr>
      <w:tr w:rsidR="000452EA" w:rsidRPr="000452EA" w14:paraId="6F1A7D96" w14:textId="77777777" w:rsidTr="00562086">
        <w:tc>
          <w:tcPr>
            <w:tcW w:w="1010" w:type="dxa"/>
            <w:tcMar>
              <w:top w:w="75" w:type="dxa"/>
              <w:left w:w="75" w:type="dxa"/>
              <w:bottom w:w="75" w:type="dxa"/>
              <w:right w:w="75" w:type="dxa"/>
            </w:tcMar>
            <w:hideMark/>
          </w:tcPr>
          <w:p w14:paraId="5EEE37F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HEM404</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3E4F708" w14:textId="77777777" w:rsidR="000452EA" w:rsidRPr="000452EA" w:rsidRDefault="000452EA" w:rsidP="000452EA">
            <w:pPr>
              <w:spacing w:after="0" w:line="240" w:lineRule="auto"/>
              <w:rPr>
                <w:rFonts w:ascii="Times New Roman" w:hAnsi="Times New Roman" w:cs="Times New Roman"/>
              </w:rPr>
            </w:pPr>
          </w:p>
        </w:tc>
        <w:tc>
          <w:tcPr>
            <w:tcW w:w="3900" w:type="dxa"/>
            <w:tcMar>
              <w:top w:w="75" w:type="dxa"/>
              <w:left w:w="75" w:type="dxa"/>
              <w:bottom w:w="75" w:type="dxa"/>
              <w:right w:w="75" w:type="dxa"/>
            </w:tcMar>
          </w:tcPr>
          <w:p w14:paraId="31E5EFF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Hemşirelik Hizmetleri Yönetimi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34569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EB842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538973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5</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0DFFC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7</w:t>
            </w:r>
          </w:p>
        </w:tc>
      </w:tr>
      <w:tr w:rsidR="000452EA" w:rsidRPr="000452EA" w14:paraId="684E30B0" w14:textId="77777777" w:rsidTr="00562086">
        <w:tc>
          <w:tcPr>
            <w:tcW w:w="1010" w:type="dxa"/>
            <w:tcMar>
              <w:top w:w="75" w:type="dxa"/>
              <w:left w:w="75" w:type="dxa"/>
              <w:bottom w:w="75" w:type="dxa"/>
              <w:right w:w="75" w:type="dxa"/>
            </w:tcMar>
            <w:hideMark/>
          </w:tcPr>
          <w:p w14:paraId="6650CCE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HEM406</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D21CBA" w14:textId="77777777" w:rsidR="000452EA" w:rsidRPr="000452EA" w:rsidRDefault="000452EA" w:rsidP="000452EA">
            <w:pPr>
              <w:spacing w:after="0" w:line="240" w:lineRule="auto"/>
              <w:rPr>
                <w:rFonts w:ascii="Times New Roman" w:hAnsi="Times New Roman" w:cs="Times New Roman"/>
              </w:rPr>
            </w:pPr>
          </w:p>
        </w:tc>
        <w:tc>
          <w:tcPr>
            <w:tcW w:w="3900" w:type="dxa"/>
            <w:tcMar>
              <w:top w:w="75" w:type="dxa"/>
              <w:left w:w="75" w:type="dxa"/>
              <w:bottom w:w="75" w:type="dxa"/>
              <w:right w:w="75" w:type="dxa"/>
            </w:tcMar>
          </w:tcPr>
          <w:p w14:paraId="4BA4DEBE"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Sağlık Hizmetlerinde Kalite Yönetimi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F01EA5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787610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A2DC9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5F5F89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w:t>
            </w:r>
          </w:p>
        </w:tc>
      </w:tr>
      <w:tr w:rsidR="000452EA" w:rsidRPr="000452EA" w14:paraId="667716CF" w14:textId="77777777" w:rsidTr="00562086">
        <w:tc>
          <w:tcPr>
            <w:tcW w:w="1010" w:type="dxa"/>
            <w:tcMar>
              <w:top w:w="75" w:type="dxa"/>
              <w:left w:w="75" w:type="dxa"/>
              <w:bottom w:w="75" w:type="dxa"/>
              <w:right w:w="75" w:type="dxa"/>
            </w:tcMar>
          </w:tcPr>
          <w:p w14:paraId="1AAEB17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HEM408</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ADC1BA5" w14:textId="77777777" w:rsidR="000452EA" w:rsidRPr="000452EA" w:rsidRDefault="000452EA" w:rsidP="000452EA">
            <w:pPr>
              <w:spacing w:after="0" w:line="240" w:lineRule="auto"/>
              <w:rPr>
                <w:rFonts w:ascii="Times New Roman" w:hAnsi="Times New Roman" w:cs="Times New Roman"/>
              </w:rPr>
            </w:pPr>
          </w:p>
        </w:tc>
        <w:tc>
          <w:tcPr>
            <w:tcW w:w="3900" w:type="dxa"/>
            <w:tcMar>
              <w:top w:w="75" w:type="dxa"/>
              <w:left w:w="75" w:type="dxa"/>
              <w:bottom w:w="75" w:type="dxa"/>
              <w:right w:w="75" w:type="dxa"/>
            </w:tcMar>
          </w:tcPr>
          <w:p w14:paraId="291D5FD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w w:val="105"/>
              </w:rPr>
              <w:t>Geriatri Hemşireliği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6F3495F"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52A22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324319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8F9C96"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7A85F06E" w14:textId="77777777" w:rsidTr="00562086">
        <w:tc>
          <w:tcPr>
            <w:tcW w:w="10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1B2E7D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HEM442</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7487AE" w14:textId="77777777" w:rsidR="000452EA" w:rsidRPr="000452EA" w:rsidRDefault="000452EA" w:rsidP="000452EA">
            <w:pPr>
              <w:spacing w:after="0" w:line="240" w:lineRule="auto"/>
              <w:rPr>
                <w:rFonts w:ascii="Times New Roman" w:hAnsi="Times New Roman" w:cs="Times New Roman"/>
              </w:rPr>
            </w:pPr>
          </w:p>
        </w:tc>
        <w:tc>
          <w:tcPr>
            <w:tcW w:w="3900" w:type="dxa"/>
            <w:tcMar>
              <w:top w:w="75" w:type="dxa"/>
              <w:left w:w="75" w:type="dxa"/>
              <w:bottom w:w="75" w:type="dxa"/>
              <w:right w:w="75" w:type="dxa"/>
            </w:tcMar>
          </w:tcPr>
          <w:p w14:paraId="5C860BF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Palyatif Bakım</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D86910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75674B"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9088E3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84502B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2F5A7571" w14:textId="77777777" w:rsidTr="00562086">
        <w:tc>
          <w:tcPr>
            <w:tcW w:w="10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65B6E0"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HEM444</w:t>
            </w:r>
          </w:p>
        </w:tc>
        <w:tc>
          <w:tcPr>
            <w:tcW w:w="9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25A695" w14:textId="77777777" w:rsidR="000452EA" w:rsidRPr="000452EA" w:rsidRDefault="000452EA" w:rsidP="000452EA">
            <w:pPr>
              <w:spacing w:after="0" w:line="240" w:lineRule="auto"/>
              <w:rPr>
                <w:rFonts w:ascii="Times New Roman" w:hAnsi="Times New Roman" w:cs="Times New Roman"/>
              </w:rPr>
            </w:pPr>
          </w:p>
        </w:tc>
        <w:tc>
          <w:tcPr>
            <w:tcW w:w="3900" w:type="dxa"/>
            <w:tcMar>
              <w:top w:w="75" w:type="dxa"/>
              <w:left w:w="75" w:type="dxa"/>
              <w:bottom w:w="75" w:type="dxa"/>
              <w:right w:w="75" w:type="dxa"/>
            </w:tcMar>
          </w:tcPr>
          <w:p w14:paraId="4B74A20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Yaratıcı Düşünme ve İnovasyon</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478E92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13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D94FAEC"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0</w:t>
            </w:r>
          </w:p>
        </w:tc>
        <w:tc>
          <w:tcPr>
            <w:tcW w:w="7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6AF85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DC5FBD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2</w:t>
            </w:r>
          </w:p>
        </w:tc>
      </w:tr>
      <w:tr w:rsidR="000452EA" w:rsidRPr="000452EA" w14:paraId="5DCC1381" w14:textId="77777777" w:rsidTr="00562086">
        <w:tc>
          <w:tcPr>
            <w:tcW w:w="8671" w:type="dxa"/>
            <w:gridSpan w:val="6"/>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3C5834E9"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Toplam</w:t>
            </w:r>
          </w:p>
        </w:tc>
        <w:tc>
          <w:tcPr>
            <w:tcW w:w="673" w:type="dxa"/>
            <w:tcBorders>
              <w:top w:val="single" w:sz="6" w:space="0" w:color="DDDDDD"/>
              <w:left w:val="single" w:sz="6" w:space="0" w:color="DDDDDD"/>
              <w:bottom w:val="single" w:sz="6" w:space="0" w:color="DDDDDD"/>
              <w:right w:val="single" w:sz="6" w:space="0" w:color="DDDDDD"/>
            </w:tcBorders>
            <w:shd w:val="clear" w:color="auto" w:fill="DF520F"/>
            <w:tcMar>
              <w:top w:w="75" w:type="dxa"/>
              <w:left w:w="75" w:type="dxa"/>
              <w:bottom w:w="75" w:type="dxa"/>
              <w:right w:w="75" w:type="dxa"/>
            </w:tcMar>
            <w:hideMark/>
          </w:tcPr>
          <w:p w14:paraId="1EF2A5B7"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30</w:t>
            </w:r>
          </w:p>
        </w:tc>
      </w:tr>
    </w:tbl>
    <w:p w14:paraId="79151447"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08"/>
        <w:gridCol w:w="627"/>
        <w:gridCol w:w="425"/>
        <w:gridCol w:w="3285"/>
        <w:gridCol w:w="737"/>
        <w:gridCol w:w="1324"/>
        <w:gridCol w:w="725"/>
        <w:gridCol w:w="725"/>
      </w:tblGrid>
      <w:tr w:rsidR="000452EA" w:rsidRPr="000452EA" w14:paraId="7E7A9F5A" w14:textId="77777777" w:rsidTr="00C4514D">
        <w:tc>
          <w:tcPr>
            <w:tcW w:w="9056" w:type="dxa"/>
            <w:gridSpan w:val="8"/>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8B7CE85"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ALAN SEÇMELİ DERSLERİ</w:t>
            </w:r>
          </w:p>
        </w:tc>
      </w:tr>
      <w:tr w:rsidR="00C4514D" w:rsidRPr="000452EA" w14:paraId="3E79D8CE"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1403422"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DERS KODU</w:t>
            </w:r>
          </w:p>
        </w:tc>
        <w:tc>
          <w:tcPr>
            <w:tcW w:w="105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71CE0AE" w14:textId="77777777" w:rsidR="000452EA" w:rsidRPr="00C4514D" w:rsidRDefault="000452EA" w:rsidP="000452EA">
            <w:pPr>
              <w:adjustRightInd w:val="0"/>
              <w:snapToGrid w:val="0"/>
              <w:spacing w:after="0" w:line="240" w:lineRule="auto"/>
              <w:rPr>
                <w:rFonts w:ascii="Times New Roman" w:hAnsi="Times New Roman" w:cs="Times New Roman"/>
                <w:sz w:val="16"/>
                <w:szCs w:val="16"/>
              </w:rPr>
            </w:pPr>
            <w:r w:rsidRPr="00C4514D">
              <w:rPr>
                <w:rFonts w:ascii="Times New Roman" w:hAnsi="Times New Roman" w:cs="Times New Roman"/>
                <w:sz w:val="16"/>
                <w:szCs w:val="16"/>
              </w:rPr>
              <w:t>ÖNKOŞUL</w:t>
            </w:r>
          </w:p>
        </w:tc>
        <w:tc>
          <w:tcPr>
            <w:tcW w:w="328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E4555F"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DERS ADI</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ABCF0B"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Teorik Saat</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5328EF2"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FA2AB5C"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Ulusal Kredi</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E94D345" w14:textId="77777777" w:rsidR="000452EA" w:rsidRPr="000452EA" w:rsidRDefault="000452EA" w:rsidP="000452EA">
            <w:pPr>
              <w:adjustRightInd w:val="0"/>
              <w:snapToGrid w:val="0"/>
              <w:spacing w:after="0" w:line="240" w:lineRule="auto"/>
              <w:rPr>
                <w:rFonts w:ascii="Times New Roman" w:hAnsi="Times New Roman" w:cs="Times New Roman"/>
              </w:rPr>
            </w:pPr>
            <w:r w:rsidRPr="000452EA">
              <w:rPr>
                <w:rFonts w:ascii="Times New Roman" w:hAnsi="Times New Roman" w:cs="Times New Roman"/>
              </w:rPr>
              <w:t>AKTS</w:t>
            </w:r>
          </w:p>
        </w:tc>
      </w:tr>
      <w:tr w:rsidR="00C4514D" w:rsidRPr="000452EA" w14:paraId="52DA12E7"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7F2F66"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BBY102</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14A50B8"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077591"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Hemşirelikte Bilgi Yönetimi</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8360389"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3259AA"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A69FC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4B9684"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34C179A6"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1416AA"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142</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4B63D12"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E518FB0"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Sağlığın Değerlendirilmesi</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A023CF5"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2E98408"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37AF8A8"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A1FF06"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579A066F"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64A181"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144</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894C7A7"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BC19D4"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Profesyonel Hemşirelik</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1378A6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AC611C0"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A3B549"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6E96C0"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3FE50944"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F5C37D"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243</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1597337"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FA5F8E4"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Hemşirelik Tarihi ve Bakım</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4A42F4"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F77BD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576C0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5D74E55"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09422EE1"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0A14F3E"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245</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769D9AF"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D0F873"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Kültürlerarası Hemşirelik</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5D82080"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63CEB3"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FDA123"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1B9C26"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508AF4D9"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B0D35BE"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242</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4D3A937"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70F9219"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Eleştirel Düşünme</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B64B13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0F010B5"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4BDB54B"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E0A0EF"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6B85F378"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DE004C4"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244</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623CE8A"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6B73702"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Sosyal Sorumluluk</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DC62E60"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6EE1361"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6A6FD7"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C5171C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2783E423"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CDA3430"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246</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A10D700"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314F25D"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Klinik Biyokimya</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5A2D20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260DE4A"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3CA51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96F00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0031E1" w:rsidRPr="000452EA" w14:paraId="0006CAF6"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2DA0263" w14:textId="1E5D4E52" w:rsidR="000031E1" w:rsidRPr="002061D2" w:rsidRDefault="000031E1" w:rsidP="00C4514D">
            <w:pPr>
              <w:adjustRightInd w:val="0"/>
              <w:snapToGrid w:val="0"/>
              <w:spacing w:after="0" w:line="240" w:lineRule="auto"/>
            </w:pPr>
            <w:r>
              <w:t>HEM312</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9A7065" w14:textId="77777777" w:rsidR="000031E1" w:rsidRPr="000452EA" w:rsidRDefault="000031E1"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D6CA21" w14:textId="0FD3E846" w:rsidR="000031E1" w:rsidRPr="00717933" w:rsidRDefault="000031E1" w:rsidP="00C4514D">
            <w:pPr>
              <w:adjustRightInd w:val="0"/>
              <w:snapToGrid w:val="0"/>
              <w:spacing w:after="0" w:line="240" w:lineRule="auto"/>
            </w:pPr>
            <w:r>
              <w:t>Bakımın Yönetimi</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E151BFF" w14:textId="4F828D49" w:rsidR="000031E1" w:rsidRDefault="000031E1"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DFCE77" w14:textId="5E730AC6" w:rsidR="000031E1" w:rsidRDefault="000031E1"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7009A59" w14:textId="64633078" w:rsidR="000031E1" w:rsidRDefault="000031E1"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2E307B" w14:textId="4C475A56" w:rsidR="000031E1" w:rsidRDefault="000031E1"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6035C92C"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9D3DC26"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341</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B15195"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093884F"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Sağlık Bilişimi</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6E12DF7"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AD52E4"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51DFD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3048A2E"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78ABF400"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A737B40"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343</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B4BFDB3"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D507F62"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Dezavantajlı Gruplar ve Toplum</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33DE1F"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DD072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675BD9"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E3B6C05"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2A82DC28"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BC8B53"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342</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39DB94"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1A969F3"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Cinsel Sağlık</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B52570E"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E2B4BD"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3C8BDB"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1CE1831"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5C9AC3DC"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44A187"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344</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F59E52"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C78761"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Sağlık Okur yazarlığı ve E-Sağlık</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A17B0A"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3FA1090"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B5A4DAA"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623513"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5852C62D"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858C456"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441</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070E2EC"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5BE3CBE"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Kanıt Temelli Bilgiye Ulaşma</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2D2A07"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B222B1"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DE9931A"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BD2C21"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27D3D41C"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A89A488"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443</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D79DCBC"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715DE5C"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Tamamlayıcı Tedaviler</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D001C87"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534E38"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EC98C1"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ACF8D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2878E47E"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47CF4E4"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442</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CB8394"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28399CF"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Palyatif Bakım</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B07A4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64F0A93"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1555FA7"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34350A0"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36D3D36D"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0E26B7F"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444</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942CA0B"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4DD8D9"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Yaratıcı Düşünme ve İnovasyon</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84AFEF"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05E3905"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BE3C7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21D422"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r w:rsidR="00C4514D" w:rsidRPr="000452EA" w14:paraId="6720B1F4" w14:textId="77777777" w:rsidTr="00C4514D">
        <w:tc>
          <w:tcPr>
            <w:tcW w:w="120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62C37A" w14:textId="77777777" w:rsidR="00C4514D" w:rsidRPr="000452EA" w:rsidRDefault="00C4514D" w:rsidP="00C4514D">
            <w:pPr>
              <w:adjustRightInd w:val="0"/>
              <w:snapToGrid w:val="0"/>
              <w:spacing w:after="0" w:line="240" w:lineRule="auto"/>
              <w:rPr>
                <w:rFonts w:ascii="Times New Roman" w:hAnsi="Times New Roman" w:cs="Times New Roman"/>
              </w:rPr>
            </w:pPr>
            <w:r w:rsidRPr="002061D2">
              <w:t>HEM 446</w:t>
            </w:r>
          </w:p>
        </w:tc>
        <w:tc>
          <w:tcPr>
            <w:tcW w:w="6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F21915" w14:textId="77777777" w:rsidR="00C4514D" w:rsidRPr="000452EA" w:rsidRDefault="00C4514D" w:rsidP="00C4514D">
            <w:pPr>
              <w:adjustRightInd w:val="0"/>
              <w:snapToGrid w:val="0"/>
              <w:spacing w:after="0" w:line="240" w:lineRule="auto"/>
              <w:rPr>
                <w:rFonts w:ascii="Times New Roman" w:hAnsi="Times New Roman" w:cs="Times New Roman"/>
              </w:rPr>
            </w:pPr>
          </w:p>
        </w:tc>
        <w:tc>
          <w:tcPr>
            <w:tcW w:w="371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CB8F48D" w14:textId="77777777" w:rsidR="00C4514D" w:rsidRPr="000452EA" w:rsidRDefault="00C4514D" w:rsidP="00C4514D">
            <w:pPr>
              <w:adjustRightInd w:val="0"/>
              <w:snapToGrid w:val="0"/>
              <w:spacing w:after="0" w:line="240" w:lineRule="auto"/>
              <w:rPr>
                <w:rFonts w:ascii="Times New Roman" w:hAnsi="Times New Roman" w:cs="Times New Roman"/>
              </w:rPr>
            </w:pPr>
            <w:r w:rsidRPr="00717933">
              <w:t>Mesleğe Uyum ve İş Güvenliği</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E8A885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13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9E01AC"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0</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B2EB91"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c>
          <w:tcPr>
            <w:tcW w:w="7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03E97A" w14:textId="77777777" w:rsidR="00C4514D" w:rsidRPr="000452EA" w:rsidRDefault="00C4514D" w:rsidP="00C4514D">
            <w:pPr>
              <w:adjustRightInd w:val="0"/>
              <w:snapToGrid w:val="0"/>
              <w:spacing w:after="0" w:line="240" w:lineRule="auto"/>
              <w:rPr>
                <w:rFonts w:ascii="Times New Roman" w:hAnsi="Times New Roman" w:cs="Times New Roman"/>
              </w:rPr>
            </w:pPr>
            <w:r>
              <w:rPr>
                <w:rFonts w:ascii="Times New Roman" w:hAnsi="Times New Roman" w:cs="Times New Roman"/>
              </w:rPr>
              <w:t>2</w:t>
            </w:r>
          </w:p>
        </w:tc>
      </w:tr>
    </w:tbl>
    <w:p w14:paraId="6C57C62A" w14:textId="77777777" w:rsidR="000452EA" w:rsidRPr="000452EA" w:rsidRDefault="000452EA" w:rsidP="000452EA">
      <w:pPr>
        <w:spacing w:line="240" w:lineRule="auto"/>
        <w:rPr>
          <w:rFonts w:ascii="Times New Roman" w:hAnsi="Times New Roman" w:cs="Times New Roman"/>
        </w:rPr>
      </w:pPr>
    </w:p>
    <w:tbl>
      <w:tblPr>
        <w:tblW w:w="503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786"/>
        <w:gridCol w:w="1202"/>
        <w:gridCol w:w="3604"/>
        <w:gridCol w:w="737"/>
        <w:gridCol w:w="1331"/>
        <w:gridCol w:w="725"/>
        <w:gridCol w:w="661"/>
        <w:gridCol w:w="64"/>
      </w:tblGrid>
      <w:tr w:rsidR="000452EA" w:rsidRPr="000452EA" w14:paraId="62D77E2B" w14:textId="77777777" w:rsidTr="00562086">
        <w:trPr>
          <w:gridAfter w:val="1"/>
          <w:wAfter w:w="54" w:type="dxa"/>
        </w:trPr>
        <w:tc>
          <w:tcPr>
            <w:tcW w:w="9056" w:type="dxa"/>
            <w:gridSpan w:val="7"/>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7E5A220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 xml:space="preserve">ALAN DIŞI SEÇMELİ DERSLER </w:t>
            </w:r>
          </w:p>
        </w:tc>
      </w:tr>
      <w:tr w:rsidR="000452EA" w:rsidRPr="000452EA" w14:paraId="441729F5" w14:textId="77777777" w:rsidTr="00562086">
        <w:tc>
          <w:tcPr>
            <w:tcW w:w="7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10109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KODU</w:t>
            </w:r>
          </w:p>
        </w:tc>
        <w:tc>
          <w:tcPr>
            <w:tcW w:w="11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582F18"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ÖNKOŞUL</w:t>
            </w: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91369D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DERS ADI</w:t>
            </w:r>
          </w:p>
        </w:tc>
        <w:tc>
          <w:tcPr>
            <w:tcW w:w="7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8D00E21"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Teorik Saat</w:t>
            </w: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0BAD204"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Uygulama /Laboratuvar Saati</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A17CEFA"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Ulusal Kredi</w:t>
            </w:r>
          </w:p>
        </w:tc>
        <w:tc>
          <w:tcPr>
            <w:tcW w:w="65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6C1965" w14:textId="77777777" w:rsidR="000452EA" w:rsidRPr="000452EA" w:rsidRDefault="000452EA" w:rsidP="000452EA">
            <w:pPr>
              <w:spacing w:after="0" w:line="240" w:lineRule="auto"/>
              <w:rPr>
                <w:rFonts w:ascii="Times New Roman" w:hAnsi="Times New Roman" w:cs="Times New Roman"/>
              </w:rPr>
            </w:pPr>
            <w:r w:rsidRPr="000452EA">
              <w:rPr>
                <w:rFonts w:ascii="Times New Roman" w:hAnsi="Times New Roman" w:cs="Times New Roman"/>
              </w:rPr>
              <w:t>AKTS</w:t>
            </w:r>
          </w:p>
        </w:tc>
      </w:tr>
      <w:tr w:rsidR="000452EA" w:rsidRPr="000452EA" w14:paraId="1F9CC86C" w14:textId="77777777" w:rsidTr="00562086">
        <w:tc>
          <w:tcPr>
            <w:tcW w:w="7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B175FE" w14:textId="77777777" w:rsidR="000452EA" w:rsidRPr="000452EA" w:rsidRDefault="000452EA" w:rsidP="000452EA">
            <w:pPr>
              <w:spacing w:after="0" w:line="240" w:lineRule="auto"/>
              <w:rPr>
                <w:rFonts w:ascii="Times New Roman" w:hAnsi="Times New Roman" w:cs="Times New Roman"/>
              </w:rPr>
            </w:pPr>
          </w:p>
        </w:tc>
        <w:tc>
          <w:tcPr>
            <w:tcW w:w="11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E0870E1" w14:textId="77777777" w:rsidR="000452EA" w:rsidRPr="000452EA" w:rsidRDefault="000452EA" w:rsidP="000452EA">
            <w:pPr>
              <w:spacing w:after="0" w:line="240" w:lineRule="auto"/>
              <w:rPr>
                <w:rFonts w:ascii="Times New Roman" w:hAnsi="Times New Roman" w:cs="Times New Roman"/>
              </w:rPr>
            </w:pP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DF5F40" w14:textId="77777777" w:rsidR="000452EA" w:rsidRPr="000452EA" w:rsidRDefault="000452EA" w:rsidP="000452EA">
            <w:pPr>
              <w:spacing w:after="0" w:line="240" w:lineRule="auto"/>
              <w:rPr>
                <w:rFonts w:ascii="Times New Roman" w:hAnsi="Times New Roman" w:cs="Times New Roman"/>
              </w:rPr>
            </w:pPr>
          </w:p>
        </w:tc>
        <w:tc>
          <w:tcPr>
            <w:tcW w:w="7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855E94D" w14:textId="77777777" w:rsidR="000452EA" w:rsidRPr="000452EA" w:rsidRDefault="000452EA" w:rsidP="000452EA">
            <w:pPr>
              <w:spacing w:after="0" w:line="240" w:lineRule="auto"/>
              <w:rPr>
                <w:rFonts w:ascii="Times New Roman" w:hAnsi="Times New Roman" w:cs="Times New Roman"/>
              </w:rPr>
            </w:pP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2E3FAA7" w14:textId="77777777" w:rsidR="000452EA" w:rsidRPr="000452EA" w:rsidRDefault="000452EA" w:rsidP="000452EA">
            <w:pPr>
              <w:spacing w:after="0" w:line="240" w:lineRule="auto"/>
              <w:rPr>
                <w:rFonts w:ascii="Times New Roman" w:hAnsi="Times New Roman" w:cs="Times New Roman"/>
              </w:rPr>
            </w:pP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F139DAC" w14:textId="77777777" w:rsidR="000452EA" w:rsidRPr="000452EA" w:rsidRDefault="000452EA" w:rsidP="000452EA">
            <w:pPr>
              <w:spacing w:after="0" w:line="240" w:lineRule="auto"/>
              <w:rPr>
                <w:rFonts w:ascii="Times New Roman" w:hAnsi="Times New Roman" w:cs="Times New Roman"/>
              </w:rPr>
            </w:pPr>
          </w:p>
        </w:tc>
        <w:tc>
          <w:tcPr>
            <w:tcW w:w="65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94DADB" w14:textId="77777777" w:rsidR="000452EA" w:rsidRPr="000452EA" w:rsidRDefault="000452EA" w:rsidP="000452EA">
            <w:pPr>
              <w:spacing w:after="0" w:line="240" w:lineRule="auto"/>
              <w:rPr>
                <w:rFonts w:ascii="Times New Roman" w:hAnsi="Times New Roman" w:cs="Times New Roman"/>
              </w:rPr>
            </w:pPr>
          </w:p>
        </w:tc>
      </w:tr>
      <w:tr w:rsidR="000452EA" w:rsidRPr="000452EA" w14:paraId="575ABA2E" w14:textId="77777777" w:rsidTr="00562086">
        <w:tc>
          <w:tcPr>
            <w:tcW w:w="73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CC187F0" w14:textId="77777777" w:rsidR="000452EA" w:rsidRPr="000452EA" w:rsidRDefault="000452EA" w:rsidP="000452EA">
            <w:pPr>
              <w:spacing w:after="0" w:line="240" w:lineRule="auto"/>
              <w:rPr>
                <w:rFonts w:ascii="Times New Roman" w:hAnsi="Times New Roman" w:cs="Times New Roman"/>
              </w:rPr>
            </w:pPr>
          </w:p>
        </w:tc>
        <w:tc>
          <w:tcPr>
            <w:tcW w:w="11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788DE94" w14:textId="77777777" w:rsidR="000452EA" w:rsidRPr="000452EA" w:rsidRDefault="000452EA" w:rsidP="000452EA">
            <w:pPr>
              <w:spacing w:after="0" w:line="240" w:lineRule="auto"/>
              <w:rPr>
                <w:rFonts w:ascii="Times New Roman" w:hAnsi="Times New Roman" w:cs="Times New Roman"/>
              </w:rPr>
            </w:pPr>
          </w:p>
        </w:tc>
        <w:tc>
          <w:tcPr>
            <w:tcW w:w="381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8CF85D2" w14:textId="77777777" w:rsidR="000452EA" w:rsidRPr="000452EA" w:rsidRDefault="000452EA" w:rsidP="000452EA">
            <w:pPr>
              <w:spacing w:after="0" w:line="240" w:lineRule="auto"/>
              <w:rPr>
                <w:rFonts w:ascii="Times New Roman" w:hAnsi="Times New Roman" w:cs="Times New Roman"/>
              </w:rPr>
            </w:pPr>
          </w:p>
        </w:tc>
        <w:tc>
          <w:tcPr>
            <w:tcW w:w="7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C4D89A7" w14:textId="77777777" w:rsidR="000452EA" w:rsidRPr="000452EA" w:rsidRDefault="000452EA" w:rsidP="000452EA">
            <w:pPr>
              <w:spacing w:after="0" w:line="240" w:lineRule="auto"/>
              <w:rPr>
                <w:rFonts w:ascii="Times New Roman" w:hAnsi="Times New Roman" w:cs="Times New Roman"/>
              </w:rPr>
            </w:pPr>
          </w:p>
        </w:tc>
        <w:tc>
          <w:tcPr>
            <w:tcW w:w="13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5A6A6A3" w14:textId="77777777" w:rsidR="000452EA" w:rsidRPr="000452EA" w:rsidRDefault="000452EA" w:rsidP="000452EA">
            <w:pPr>
              <w:spacing w:after="0" w:line="240" w:lineRule="auto"/>
              <w:rPr>
                <w:rFonts w:ascii="Times New Roman" w:hAnsi="Times New Roman" w:cs="Times New Roman"/>
              </w:rPr>
            </w:pP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5535BF5" w14:textId="77777777" w:rsidR="000452EA" w:rsidRPr="000452EA" w:rsidRDefault="000452EA" w:rsidP="000452EA">
            <w:pPr>
              <w:spacing w:after="0" w:line="240" w:lineRule="auto"/>
              <w:rPr>
                <w:rFonts w:ascii="Times New Roman" w:hAnsi="Times New Roman" w:cs="Times New Roman"/>
              </w:rPr>
            </w:pPr>
          </w:p>
        </w:tc>
        <w:tc>
          <w:tcPr>
            <w:tcW w:w="65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9FBAE4E" w14:textId="77777777" w:rsidR="000452EA" w:rsidRPr="000452EA" w:rsidRDefault="000452EA" w:rsidP="000452EA">
            <w:pPr>
              <w:spacing w:after="0" w:line="240" w:lineRule="auto"/>
              <w:rPr>
                <w:rFonts w:ascii="Times New Roman" w:hAnsi="Times New Roman" w:cs="Times New Roman"/>
              </w:rPr>
            </w:pPr>
          </w:p>
        </w:tc>
      </w:tr>
    </w:tbl>
    <w:p w14:paraId="4EA55A5D" w14:textId="77777777"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9056"/>
      </w:tblGrid>
      <w:tr w:rsidR="000452EA" w:rsidRPr="000452EA" w14:paraId="6A541441" w14:textId="77777777" w:rsidTr="00562086">
        <w:tc>
          <w:tcPr>
            <w:tcW w:w="0" w:type="auto"/>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88891F4" w14:textId="77777777" w:rsidR="000452EA" w:rsidRPr="000452EA" w:rsidRDefault="000452EA" w:rsidP="000452EA">
            <w:pPr>
              <w:spacing w:line="240" w:lineRule="auto"/>
              <w:rPr>
                <w:rFonts w:ascii="Times New Roman" w:hAnsi="Times New Roman" w:cs="Times New Roman"/>
              </w:rPr>
            </w:pPr>
            <w:r w:rsidRPr="000452EA">
              <w:rPr>
                <w:rFonts w:ascii="Times New Roman" w:hAnsi="Times New Roman" w:cs="Times New Roman"/>
              </w:rPr>
              <w:t>EK BİLGİLER</w:t>
            </w:r>
          </w:p>
        </w:tc>
      </w:tr>
      <w:tr w:rsidR="000452EA" w:rsidRPr="000452EA" w14:paraId="2CB95049" w14:textId="77777777" w:rsidTr="005620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9A00EB" w14:textId="77777777" w:rsidR="000452EA" w:rsidRPr="000452EA" w:rsidRDefault="000452EA" w:rsidP="000452EA">
            <w:pPr>
              <w:spacing w:line="240" w:lineRule="auto"/>
              <w:rPr>
                <w:rFonts w:ascii="Times New Roman" w:hAnsi="Times New Roman" w:cs="Times New Roman"/>
              </w:rPr>
            </w:pPr>
          </w:p>
          <w:p w14:paraId="4D220226" w14:textId="77777777" w:rsidR="000452EA" w:rsidRPr="000452EA" w:rsidRDefault="000452EA" w:rsidP="000452EA">
            <w:pPr>
              <w:spacing w:line="240" w:lineRule="auto"/>
              <w:rPr>
                <w:rFonts w:ascii="Times New Roman" w:hAnsi="Times New Roman" w:cs="Times New Roman"/>
              </w:rPr>
            </w:pPr>
          </w:p>
        </w:tc>
      </w:tr>
      <w:tr w:rsidR="000452EA" w:rsidRPr="000452EA" w14:paraId="15E0C8E7" w14:textId="77777777" w:rsidTr="005620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C49CA3F" w14:textId="77777777" w:rsidR="000452EA" w:rsidRPr="000452EA" w:rsidRDefault="000452EA" w:rsidP="000452EA">
            <w:pPr>
              <w:spacing w:line="240" w:lineRule="auto"/>
              <w:rPr>
                <w:rFonts w:ascii="Times New Roman" w:hAnsi="Times New Roman" w:cs="Times New Roman"/>
              </w:rPr>
            </w:pPr>
            <w:r w:rsidRPr="000452EA">
              <w:rPr>
                <w:rFonts w:ascii="Times New Roman" w:hAnsi="Times New Roman" w:cs="Times New Roman"/>
              </w:rPr>
              <w:lastRenderedPageBreak/>
              <w:t>Herhangi bir engelinizden dolayı bu derslere erişim için desteğe ihtiyacınız varsa, lütfen Engelsiz Destek Birimi’ne başvurunuz. İletişim: </w:t>
            </w:r>
            <w:hyperlink r:id="rId5" w:history="1">
              <w:r w:rsidRPr="000452EA">
                <w:rPr>
                  <w:rStyle w:val="Kpr"/>
                  <w:rFonts w:ascii="Times New Roman" w:hAnsi="Times New Roman" w:cs="Times New Roman"/>
                </w:rPr>
                <w:t>engelsiz@neu.edu.tr</w:t>
              </w:r>
            </w:hyperlink>
          </w:p>
        </w:tc>
      </w:tr>
    </w:tbl>
    <w:p w14:paraId="6B87FC9D" w14:textId="77777777" w:rsidR="009C1398" w:rsidRPr="000452EA" w:rsidRDefault="009C1398" w:rsidP="000452EA">
      <w:pPr>
        <w:spacing w:line="240" w:lineRule="auto"/>
        <w:rPr>
          <w:rFonts w:ascii="Times New Roman" w:hAnsi="Times New Roman" w:cs="Times New Roman"/>
        </w:rPr>
      </w:pPr>
    </w:p>
    <w:p w14:paraId="5AF303CD" w14:textId="77777777" w:rsidR="00BE230F" w:rsidRPr="000452EA" w:rsidRDefault="00DE2CC5" w:rsidP="000452EA">
      <w:pPr>
        <w:pStyle w:val="ListeParagraf"/>
        <w:numPr>
          <w:ilvl w:val="0"/>
          <w:numId w:val="16"/>
        </w:numPr>
        <w:spacing w:line="240" w:lineRule="auto"/>
        <w:rPr>
          <w:rFonts w:ascii="Times New Roman" w:hAnsi="Times New Roman" w:cs="Times New Roman"/>
          <w:b/>
        </w:rPr>
      </w:pPr>
      <w:r w:rsidRPr="000452EA">
        <w:rPr>
          <w:rFonts w:ascii="Times New Roman" w:hAnsi="Times New Roman" w:cs="Times New Roman"/>
          <w:b/>
        </w:rPr>
        <w:t xml:space="preserve">SINAV </w:t>
      </w:r>
      <w:r w:rsidR="00A2244D" w:rsidRPr="000452EA">
        <w:rPr>
          <w:rFonts w:ascii="Times New Roman" w:hAnsi="Times New Roman" w:cs="Times New Roman"/>
          <w:b/>
        </w:rPr>
        <w:t xml:space="preserve">YÖNERGELERİ, DEĞERLENDİRME VE NOTLANDIRMA </w:t>
      </w:r>
    </w:p>
    <w:p w14:paraId="37E5B78D" w14:textId="77777777" w:rsidR="009418CA" w:rsidRPr="000452EA" w:rsidRDefault="009418CA" w:rsidP="000452EA">
      <w:pPr>
        <w:pStyle w:val="GvdeMetni"/>
        <w:ind w:right="116"/>
        <w:jc w:val="both"/>
        <w:rPr>
          <w:sz w:val="22"/>
          <w:szCs w:val="22"/>
        </w:rPr>
      </w:pPr>
      <w:r w:rsidRPr="000452EA">
        <w:rPr>
          <w:sz w:val="22"/>
          <w:szCs w:val="22"/>
        </w:rPr>
        <w:t>Öğrenciler,</w:t>
      </w:r>
      <w:r w:rsidRPr="000452EA">
        <w:rPr>
          <w:spacing w:val="-8"/>
          <w:sz w:val="22"/>
          <w:szCs w:val="22"/>
        </w:rPr>
        <w:t xml:space="preserve"> </w:t>
      </w:r>
      <w:r w:rsidRPr="000452EA">
        <w:rPr>
          <w:sz w:val="22"/>
          <w:szCs w:val="22"/>
        </w:rPr>
        <w:t>ara</w:t>
      </w:r>
      <w:r w:rsidRPr="000452EA">
        <w:rPr>
          <w:spacing w:val="-8"/>
          <w:sz w:val="22"/>
          <w:szCs w:val="22"/>
        </w:rPr>
        <w:t xml:space="preserve"> </w:t>
      </w:r>
      <w:r w:rsidRPr="000452EA">
        <w:rPr>
          <w:sz w:val="22"/>
          <w:szCs w:val="22"/>
        </w:rPr>
        <w:t>sınavlara</w:t>
      </w:r>
      <w:r w:rsidRPr="000452EA">
        <w:rPr>
          <w:spacing w:val="-8"/>
          <w:sz w:val="22"/>
          <w:szCs w:val="22"/>
        </w:rPr>
        <w:t xml:space="preserve"> </w:t>
      </w:r>
      <w:r w:rsidRPr="000452EA">
        <w:rPr>
          <w:sz w:val="22"/>
          <w:szCs w:val="22"/>
        </w:rPr>
        <w:t>ve</w:t>
      </w:r>
      <w:r w:rsidRPr="000452EA">
        <w:rPr>
          <w:spacing w:val="-9"/>
          <w:sz w:val="22"/>
          <w:szCs w:val="22"/>
        </w:rPr>
        <w:t xml:space="preserve"> </w:t>
      </w:r>
      <w:r w:rsidRPr="000452EA">
        <w:rPr>
          <w:sz w:val="22"/>
          <w:szCs w:val="22"/>
        </w:rPr>
        <w:t>diğer</w:t>
      </w:r>
      <w:r w:rsidRPr="000452EA">
        <w:rPr>
          <w:spacing w:val="-8"/>
          <w:sz w:val="22"/>
          <w:szCs w:val="22"/>
        </w:rPr>
        <w:t xml:space="preserve"> </w:t>
      </w:r>
      <w:r w:rsidRPr="000452EA">
        <w:rPr>
          <w:sz w:val="22"/>
          <w:szCs w:val="22"/>
        </w:rPr>
        <w:t>değerlendirme</w:t>
      </w:r>
      <w:r w:rsidRPr="000452EA">
        <w:rPr>
          <w:spacing w:val="-8"/>
          <w:sz w:val="22"/>
          <w:szCs w:val="22"/>
        </w:rPr>
        <w:t xml:space="preserve"> </w:t>
      </w:r>
      <w:r w:rsidRPr="000452EA">
        <w:rPr>
          <w:sz w:val="22"/>
          <w:szCs w:val="22"/>
        </w:rPr>
        <w:t>araçlarına</w:t>
      </w:r>
      <w:r w:rsidRPr="000452EA">
        <w:rPr>
          <w:spacing w:val="-8"/>
          <w:sz w:val="22"/>
          <w:szCs w:val="22"/>
        </w:rPr>
        <w:t xml:space="preserve"> </w:t>
      </w:r>
      <w:r w:rsidRPr="000452EA">
        <w:rPr>
          <w:sz w:val="22"/>
          <w:szCs w:val="22"/>
        </w:rPr>
        <w:t>ek</w:t>
      </w:r>
      <w:r w:rsidRPr="000452EA">
        <w:rPr>
          <w:spacing w:val="-8"/>
          <w:sz w:val="22"/>
          <w:szCs w:val="22"/>
        </w:rPr>
        <w:t xml:space="preserve"> </w:t>
      </w:r>
      <w:r w:rsidRPr="000452EA">
        <w:rPr>
          <w:sz w:val="22"/>
          <w:szCs w:val="22"/>
        </w:rPr>
        <w:t>olarak</w:t>
      </w:r>
      <w:r w:rsidRPr="000452EA">
        <w:rPr>
          <w:spacing w:val="-8"/>
          <w:sz w:val="22"/>
          <w:szCs w:val="22"/>
        </w:rPr>
        <w:t xml:space="preserve"> </w:t>
      </w:r>
      <w:r w:rsidRPr="000452EA">
        <w:rPr>
          <w:sz w:val="22"/>
          <w:szCs w:val="22"/>
        </w:rPr>
        <w:t>bir</w:t>
      </w:r>
      <w:r w:rsidRPr="000452EA">
        <w:rPr>
          <w:spacing w:val="-8"/>
          <w:sz w:val="22"/>
          <w:szCs w:val="22"/>
        </w:rPr>
        <w:t xml:space="preserve"> </w:t>
      </w:r>
      <w:r w:rsidRPr="000452EA">
        <w:rPr>
          <w:sz w:val="22"/>
          <w:szCs w:val="22"/>
        </w:rPr>
        <w:t>final</w:t>
      </w:r>
      <w:r w:rsidRPr="000452EA">
        <w:rPr>
          <w:spacing w:val="-8"/>
          <w:sz w:val="22"/>
          <w:szCs w:val="22"/>
        </w:rPr>
        <w:t xml:space="preserve"> </w:t>
      </w:r>
      <w:r w:rsidRPr="000452EA">
        <w:rPr>
          <w:sz w:val="22"/>
          <w:szCs w:val="22"/>
        </w:rPr>
        <w:t>sınavına</w:t>
      </w:r>
      <w:r w:rsidRPr="000452EA">
        <w:rPr>
          <w:spacing w:val="-8"/>
          <w:sz w:val="22"/>
          <w:szCs w:val="22"/>
        </w:rPr>
        <w:t xml:space="preserve"> </w:t>
      </w:r>
      <w:r w:rsidRPr="000452EA">
        <w:rPr>
          <w:sz w:val="22"/>
          <w:szCs w:val="22"/>
        </w:rPr>
        <w:t>girmek</w:t>
      </w:r>
      <w:r w:rsidRPr="000452EA">
        <w:rPr>
          <w:spacing w:val="-8"/>
          <w:sz w:val="22"/>
          <w:szCs w:val="22"/>
        </w:rPr>
        <w:t xml:space="preserve"> </w:t>
      </w:r>
      <w:r w:rsidRPr="000452EA">
        <w:rPr>
          <w:sz w:val="22"/>
          <w:szCs w:val="22"/>
        </w:rPr>
        <w:t>zorundadırlar.</w:t>
      </w:r>
      <w:r w:rsidRPr="000452EA">
        <w:rPr>
          <w:spacing w:val="-8"/>
          <w:sz w:val="22"/>
          <w:szCs w:val="22"/>
        </w:rPr>
        <w:t xml:space="preserve"> </w:t>
      </w:r>
      <w:r w:rsidRPr="000452EA">
        <w:rPr>
          <w:sz w:val="22"/>
          <w:szCs w:val="22"/>
        </w:rPr>
        <w:t>Her</w:t>
      </w:r>
      <w:r w:rsidRPr="000452EA">
        <w:rPr>
          <w:spacing w:val="-8"/>
          <w:sz w:val="22"/>
          <w:szCs w:val="22"/>
        </w:rPr>
        <w:t xml:space="preserve"> </w:t>
      </w:r>
      <w:r w:rsidRPr="000452EA">
        <w:rPr>
          <w:sz w:val="22"/>
          <w:szCs w:val="22"/>
        </w:rPr>
        <w:t>dönem</w:t>
      </w:r>
      <w:r w:rsidRPr="000452EA">
        <w:rPr>
          <w:spacing w:val="-8"/>
          <w:sz w:val="22"/>
          <w:szCs w:val="22"/>
        </w:rPr>
        <w:t xml:space="preserve"> </w:t>
      </w:r>
      <w:r w:rsidRPr="000452EA">
        <w:rPr>
          <w:sz w:val="22"/>
          <w:szCs w:val="22"/>
        </w:rPr>
        <w:t>en</w:t>
      </w:r>
      <w:r w:rsidRPr="000452EA">
        <w:rPr>
          <w:spacing w:val="-8"/>
          <w:sz w:val="22"/>
          <w:szCs w:val="22"/>
        </w:rPr>
        <w:t xml:space="preserve"> </w:t>
      </w:r>
      <w:r w:rsidRPr="000452EA">
        <w:rPr>
          <w:sz w:val="22"/>
          <w:szCs w:val="22"/>
        </w:rPr>
        <w:t>az</w:t>
      </w:r>
      <w:r w:rsidRPr="000452EA">
        <w:rPr>
          <w:spacing w:val="-8"/>
          <w:sz w:val="22"/>
          <w:szCs w:val="22"/>
        </w:rPr>
        <w:t xml:space="preserve"> </w:t>
      </w:r>
      <w:r w:rsidRPr="000452EA">
        <w:rPr>
          <w:sz w:val="22"/>
          <w:szCs w:val="22"/>
        </w:rPr>
        <w:t>bir</w:t>
      </w:r>
      <w:r w:rsidRPr="000452EA">
        <w:rPr>
          <w:spacing w:val="-8"/>
          <w:sz w:val="22"/>
          <w:szCs w:val="22"/>
        </w:rPr>
        <w:t xml:space="preserve"> </w:t>
      </w:r>
      <w:r w:rsidRPr="000452EA">
        <w:rPr>
          <w:sz w:val="22"/>
          <w:szCs w:val="22"/>
        </w:rPr>
        <w:t>ara</w:t>
      </w:r>
      <w:r w:rsidRPr="000452EA">
        <w:rPr>
          <w:spacing w:val="-8"/>
          <w:sz w:val="22"/>
          <w:szCs w:val="22"/>
        </w:rPr>
        <w:t xml:space="preserve"> </w:t>
      </w:r>
      <w:r w:rsidRPr="000452EA">
        <w:rPr>
          <w:sz w:val="22"/>
          <w:szCs w:val="22"/>
        </w:rPr>
        <w:t>sınav</w:t>
      </w:r>
      <w:r w:rsidRPr="000452EA">
        <w:rPr>
          <w:spacing w:val="-8"/>
          <w:sz w:val="22"/>
          <w:szCs w:val="22"/>
        </w:rPr>
        <w:t xml:space="preserve"> </w:t>
      </w:r>
      <w:r w:rsidRPr="000452EA">
        <w:rPr>
          <w:sz w:val="22"/>
          <w:szCs w:val="22"/>
        </w:rPr>
        <w:t>yapılır. Ara sınav tarihleri, yarıyılın ilk ayında ilgili birimlerce ilan edilir. Uygulamalı dersler için pratik sınavlar yapılabilir. Final sınavlarının zamanları ve yerleri Üniversite tarafından planlanır ve ilan edilir. Öğrencilere, ara sınav ve final sınav notlarına, dönem içi çalışmalarına ve devam durumlarına</w:t>
      </w:r>
      <w:r w:rsidRPr="000452EA">
        <w:rPr>
          <w:spacing w:val="-9"/>
          <w:sz w:val="22"/>
          <w:szCs w:val="22"/>
        </w:rPr>
        <w:t xml:space="preserve"> </w:t>
      </w:r>
      <w:r w:rsidRPr="000452EA">
        <w:rPr>
          <w:sz w:val="22"/>
          <w:szCs w:val="22"/>
        </w:rPr>
        <w:t>dayanarak</w:t>
      </w:r>
      <w:r w:rsidRPr="000452EA">
        <w:rPr>
          <w:spacing w:val="-9"/>
          <w:sz w:val="22"/>
          <w:szCs w:val="22"/>
        </w:rPr>
        <w:t xml:space="preserve"> </w:t>
      </w:r>
      <w:r w:rsidRPr="000452EA">
        <w:rPr>
          <w:sz w:val="22"/>
          <w:szCs w:val="22"/>
        </w:rPr>
        <w:t>öğretim</w:t>
      </w:r>
      <w:r w:rsidRPr="000452EA">
        <w:rPr>
          <w:spacing w:val="-9"/>
          <w:sz w:val="22"/>
          <w:szCs w:val="22"/>
        </w:rPr>
        <w:t xml:space="preserve"> </w:t>
      </w:r>
      <w:r w:rsidRPr="000452EA">
        <w:rPr>
          <w:sz w:val="22"/>
          <w:szCs w:val="22"/>
        </w:rPr>
        <w:t>elemanı</w:t>
      </w:r>
      <w:r w:rsidRPr="000452EA">
        <w:rPr>
          <w:spacing w:val="-9"/>
          <w:sz w:val="22"/>
          <w:szCs w:val="22"/>
        </w:rPr>
        <w:t xml:space="preserve"> </w:t>
      </w:r>
      <w:r w:rsidRPr="000452EA">
        <w:rPr>
          <w:sz w:val="22"/>
          <w:szCs w:val="22"/>
        </w:rPr>
        <w:t>tarafından</w:t>
      </w:r>
      <w:r w:rsidRPr="000452EA">
        <w:rPr>
          <w:spacing w:val="-8"/>
          <w:sz w:val="22"/>
          <w:szCs w:val="22"/>
        </w:rPr>
        <w:t xml:space="preserve"> </w:t>
      </w:r>
      <w:r w:rsidRPr="000452EA">
        <w:rPr>
          <w:sz w:val="22"/>
          <w:szCs w:val="22"/>
        </w:rPr>
        <w:t>ders</w:t>
      </w:r>
      <w:r w:rsidRPr="000452EA">
        <w:rPr>
          <w:spacing w:val="-9"/>
          <w:sz w:val="22"/>
          <w:szCs w:val="22"/>
        </w:rPr>
        <w:t xml:space="preserve"> </w:t>
      </w:r>
      <w:r w:rsidRPr="000452EA">
        <w:rPr>
          <w:sz w:val="22"/>
          <w:szCs w:val="22"/>
        </w:rPr>
        <w:t>notu</w:t>
      </w:r>
      <w:r w:rsidRPr="000452EA">
        <w:rPr>
          <w:spacing w:val="-9"/>
          <w:sz w:val="22"/>
          <w:szCs w:val="22"/>
        </w:rPr>
        <w:t xml:space="preserve"> </w:t>
      </w:r>
      <w:r w:rsidRPr="000452EA">
        <w:rPr>
          <w:sz w:val="22"/>
          <w:szCs w:val="22"/>
        </w:rPr>
        <w:t>verilir.</w:t>
      </w:r>
      <w:r w:rsidRPr="000452EA">
        <w:rPr>
          <w:spacing w:val="-9"/>
          <w:sz w:val="22"/>
          <w:szCs w:val="22"/>
        </w:rPr>
        <w:t xml:space="preserve"> </w:t>
      </w:r>
      <w:r w:rsidRPr="000452EA">
        <w:rPr>
          <w:sz w:val="22"/>
          <w:szCs w:val="22"/>
        </w:rPr>
        <w:t>Bir</w:t>
      </w:r>
      <w:r w:rsidRPr="000452EA">
        <w:rPr>
          <w:spacing w:val="-8"/>
          <w:sz w:val="22"/>
          <w:szCs w:val="22"/>
        </w:rPr>
        <w:t xml:space="preserve"> </w:t>
      </w:r>
      <w:r w:rsidRPr="000452EA">
        <w:rPr>
          <w:sz w:val="22"/>
          <w:szCs w:val="22"/>
        </w:rPr>
        <w:t>dersin</w:t>
      </w:r>
      <w:r w:rsidRPr="000452EA">
        <w:rPr>
          <w:spacing w:val="-9"/>
          <w:sz w:val="22"/>
          <w:szCs w:val="22"/>
        </w:rPr>
        <w:t xml:space="preserve"> </w:t>
      </w:r>
      <w:r w:rsidRPr="000452EA">
        <w:rPr>
          <w:sz w:val="22"/>
          <w:szCs w:val="22"/>
        </w:rPr>
        <w:t>pratik</w:t>
      </w:r>
      <w:r w:rsidRPr="000452EA">
        <w:rPr>
          <w:spacing w:val="-9"/>
          <w:sz w:val="22"/>
          <w:szCs w:val="22"/>
        </w:rPr>
        <w:t xml:space="preserve"> </w:t>
      </w:r>
      <w:r w:rsidRPr="000452EA">
        <w:rPr>
          <w:sz w:val="22"/>
          <w:szCs w:val="22"/>
        </w:rPr>
        <w:t>ve</w:t>
      </w:r>
      <w:r w:rsidRPr="000452EA">
        <w:rPr>
          <w:spacing w:val="-9"/>
          <w:sz w:val="22"/>
          <w:szCs w:val="22"/>
        </w:rPr>
        <w:t xml:space="preserve"> </w:t>
      </w:r>
      <w:r w:rsidRPr="000452EA">
        <w:rPr>
          <w:sz w:val="22"/>
          <w:szCs w:val="22"/>
        </w:rPr>
        <w:t>/</w:t>
      </w:r>
      <w:r w:rsidRPr="000452EA">
        <w:rPr>
          <w:spacing w:val="-9"/>
          <w:sz w:val="22"/>
          <w:szCs w:val="22"/>
        </w:rPr>
        <w:t xml:space="preserve"> </w:t>
      </w:r>
      <w:r w:rsidRPr="000452EA">
        <w:rPr>
          <w:sz w:val="22"/>
          <w:szCs w:val="22"/>
        </w:rPr>
        <w:t>veya</w:t>
      </w:r>
      <w:r w:rsidRPr="000452EA">
        <w:rPr>
          <w:spacing w:val="-9"/>
          <w:sz w:val="22"/>
          <w:szCs w:val="22"/>
        </w:rPr>
        <w:t xml:space="preserve"> </w:t>
      </w:r>
      <w:r w:rsidRPr="000452EA">
        <w:rPr>
          <w:sz w:val="22"/>
          <w:szCs w:val="22"/>
        </w:rPr>
        <w:t>laboratuar</w:t>
      </w:r>
      <w:r w:rsidRPr="000452EA">
        <w:rPr>
          <w:spacing w:val="-9"/>
          <w:sz w:val="22"/>
          <w:szCs w:val="22"/>
        </w:rPr>
        <w:t xml:space="preserve"> </w:t>
      </w:r>
      <w:r w:rsidRPr="000452EA">
        <w:rPr>
          <w:sz w:val="22"/>
          <w:szCs w:val="22"/>
        </w:rPr>
        <w:t>bileşenleri</w:t>
      </w:r>
      <w:r w:rsidRPr="000452EA">
        <w:rPr>
          <w:spacing w:val="-9"/>
          <w:sz w:val="22"/>
          <w:szCs w:val="22"/>
        </w:rPr>
        <w:t xml:space="preserve"> </w:t>
      </w:r>
      <w:r w:rsidRPr="000452EA">
        <w:rPr>
          <w:sz w:val="22"/>
          <w:szCs w:val="22"/>
        </w:rPr>
        <w:t>ayrı</w:t>
      </w:r>
      <w:r w:rsidRPr="000452EA">
        <w:rPr>
          <w:spacing w:val="-9"/>
          <w:sz w:val="22"/>
          <w:szCs w:val="22"/>
        </w:rPr>
        <w:t xml:space="preserve"> </w:t>
      </w:r>
      <w:r w:rsidRPr="000452EA">
        <w:rPr>
          <w:sz w:val="22"/>
          <w:szCs w:val="22"/>
        </w:rPr>
        <w:t>ayrı</w:t>
      </w:r>
      <w:r w:rsidRPr="000452EA">
        <w:rPr>
          <w:spacing w:val="-9"/>
          <w:sz w:val="22"/>
          <w:szCs w:val="22"/>
        </w:rPr>
        <w:t xml:space="preserve"> d</w:t>
      </w:r>
      <w:r w:rsidRPr="000452EA">
        <w:rPr>
          <w:sz w:val="22"/>
          <w:szCs w:val="22"/>
        </w:rPr>
        <w:t>eğerlendirilebilir.</w:t>
      </w:r>
      <w:r w:rsidRPr="000452EA">
        <w:rPr>
          <w:spacing w:val="-9"/>
          <w:sz w:val="22"/>
          <w:szCs w:val="22"/>
        </w:rPr>
        <w:t xml:space="preserve"> </w:t>
      </w:r>
      <w:r w:rsidRPr="000452EA">
        <w:rPr>
          <w:sz w:val="22"/>
          <w:szCs w:val="22"/>
        </w:rPr>
        <w:t>Bu durumlarda, yukarıdaki kurallar derse ve pratik ve / veya laboratuar bileşenlerine ayrı olarak</w:t>
      </w:r>
      <w:r w:rsidRPr="000452EA">
        <w:rPr>
          <w:spacing w:val="-11"/>
          <w:sz w:val="22"/>
          <w:szCs w:val="22"/>
        </w:rPr>
        <w:t xml:space="preserve"> </w:t>
      </w:r>
      <w:r w:rsidRPr="000452EA">
        <w:rPr>
          <w:sz w:val="22"/>
          <w:szCs w:val="22"/>
        </w:rPr>
        <w:t>uygulanır.</w:t>
      </w:r>
    </w:p>
    <w:p w14:paraId="02BF5B2B" w14:textId="77777777" w:rsidR="009418CA" w:rsidRPr="000452EA" w:rsidRDefault="009418CA" w:rsidP="000452EA">
      <w:pPr>
        <w:spacing w:line="240" w:lineRule="auto"/>
        <w:rPr>
          <w:rFonts w:ascii="Times New Roman" w:hAnsi="Times New Roman" w:cs="Times New Roman"/>
        </w:rPr>
      </w:pPr>
    </w:p>
    <w:p w14:paraId="021923EB" w14:textId="77777777" w:rsidR="002E05E5" w:rsidRPr="000452EA" w:rsidRDefault="00A2244D" w:rsidP="000452EA">
      <w:pPr>
        <w:spacing w:line="240" w:lineRule="auto"/>
        <w:rPr>
          <w:rFonts w:ascii="Times New Roman" w:hAnsi="Times New Roman" w:cs="Times New Roman"/>
        </w:rPr>
      </w:pPr>
      <w:r w:rsidRPr="000452EA">
        <w:rPr>
          <w:rFonts w:ascii="Times New Roman" w:hAnsi="Times New Roman" w:cs="Times New Roman"/>
        </w:rPr>
        <w:t xml:space="preserve">YDÜ’de alınan her ders için </w:t>
      </w:r>
      <w:r w:rsidR="00466435" w:rsidRPr="000452EA">
        <w:rPr>
          <w:rFonts w:ascii="Times New Roman" w:hAnsi="Times New Roman" w:cs="Times New Roman"/>
        </w:rPr>
        <w:t xml:space="preserve">dersi veren akademik personel tarafından yapılan değerlendirmenin sonucunda öğrencilere aşağıda açıklaması verilen harf notlarından birisi verilir. Her harf notunun karşılığında bir AKTS ağırlığı mevcuttur. </w:t>
      </w:r>
    </w:p>
    <w:p w14:paraId="198390B1" w14:textId="77777777" w:rsidR="002E05E5" w:rsidRPr="009D55B9" w:rsidRDefault="00466435" w:rsidP="00500165">
      <w:pPr>
        <w:rPr>
          <w:sz w:val="20"/>
          <w:szCs w:val="20"/>
        </w:rPr>
      </w:pPr>
      <w:r>
        <w:rPr>
          <w:sz w:val="20"/>
          <w:szCs w:val="20"/>
        </w:rPr>
        <w:t>Aşağıdaki tablo harf notları, ağırlıkları</w:t>
      </w:r>
      <w:r w:rsidR="001644B7">
        <w:rPr>
          <w:sz w:val="20"/>
          <w:szCs w:val="20"/>
        </w:rPr>
        <w:t xml:space="preserve"> ve AKTS denkliği hakkında bilgi vermektedir:</w:t>
      </w:r>
    </w:p>
    <w:tbl>
      <w:tblPr>
        <w:tblW w:w="6796" w:type="dxa"/>
        <w:jc w:val="center"/>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693"/>
        <w:gridCol w:w="1701"/>
        <w:gridCol w:w="1701"/>
        <w:gridCol w:w="1701"/>
      </w:tblGrid>
      <w:tr w:rsidR="001644B7" w:rsidRPr="009D55B9" w14:paraId="0D33B0B1"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52A81E" w14:textId="77777777" w:rsidR="002E05E5" w:rsidRPr="009D55B9" w:rsidRDefault="001644B7" w:rsidP="00500165">
            <w:pPr>
              <w:rPr>
                <w:sz w:val="20"/>
                <w:szCs w:val="20"/>
              </w:rPr>
            </w:pPr>
            <w:r>
              <w:rPr>
                <w:sz w:val="20"/>
                <w:szCs w:val="20"/>
              </w:rPr>
              <w:t>NOT ARALIĞI</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086699" w14:textId="77777777" w:rsidR="002E05E5" w:rsidRPr="009D55B9" w:rsidRDefault="001644B7" w:rsidP="00500165">
            <w:pPr>
              <w:rPr>
                <w:sz w:val="20"/>
                <w:szCs w:val="20"/>
              </w:rPr>
            </w:pPr>
            <w:r>
              <w:rPr>
                <w:sz w:val="20"/>
                <w:szCs w:val="20"/>
              </w:rPr>
              <w:t>HARF NOTU</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54F233" w14:textId="77777777" w:rsidR="002E05E5" w:rsidRPr="009D55B9" w:rsidRDefault="001644B7" w:rsidP="00500165">
            <w:pPr>
              <w:rPr>
                <w:sz w:val="20"/>
                <w:szCs w:val="20"/>
              </w:rPr>
            </w:pPr>
            <w:r>
              <w:rPr>
                <w:sz w:val="20"/>
                <w:szCs w:val="20"/>
              </w:rPr>
              <w:t>AĞIRLIK</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DC3040" w14:textId="77777777" w:rsidR="002E05E5" w:rsidRPr="009D55B9" w:rsidRDefault="001644B7" w:rsidP="00500165">
            <w:pPr>
              <w:rPr>
                <w:sz w:val="20"/>
                <w:szCs w:val="20"/>
              </w:rPr>
            </w:pPr>
            <w:r>
              <w:rPr>
                <w:sz w:val="20"/>
                <w:szCs w:val="20"/>
              </w:rPr>
              <w:t>AKTS NOTU</w:t>
            </w:r>
          </w:p>
        </w:tc>
      </w:tr>
      <w:tr w:rsidR="001644B7" w:rsidRPr="009D55B9" w14:paraId="4527AC05"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0E2B94" w14:textId="77777777" w:rsidR="002E05E5" w:rsidRPr="009D55B9" w:rsidRDefault="002E05E5" w:rsidP="00500165">
            <w:pPr>
              <w:rPr>
                <w:sz w:val="20"/>
                <w:szCs w:val="20"/>
              </w:rPr>
            </w:pPr>
            <w:r w:rsidRPr="009D55B9">
              <w:rPr>
                <w:sz w:val="20"/>
                <w:szCs w:val="20"/>
              </w:rPr>
              <w:t>90-100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AA85DD" w14:textId="77777777" w:rsidR="002E05E5" w:rsidRPr="009D55B9" w:rsidRDefault="002E05E5" w:rsidP="00500165">
            <w:pPr>
              <w:rPr>
                <w:sz w:val="20"/>
                <w:szCs w:val="20"/>
              </w:rPr>
            </w:pPr>
            <w:r w:rsidRPr="009D55B9">
              <w:rPr>
                <w:sz w:val="20"/>
                <w:szCs w:val="20"/>
              </w:rPr>
              <w:t>AA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DE327F" w14:textId="77777777" w:rsidR="002E05E5" w:rsidRPr="009D55B9" w:rsidRDefault="002E05E5" w:rsidP="00500165">
            <w:pPr>
              <w:rPr>
                <w:sz w:val="20"/>
                <w:szCs w:val="20"/>
              </w:rPr>
            </w:pPr>
            <w:r w:rsidRPr="009D55B9">
              <w:rPr>
                <w:sz w:val="20"/>
                <w:szCs w:val="20"/>
              </w:rPr>
              <w:t>4.0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44095A" w14:textId="77777777" w:rsidR="002E05E5" w:rsidRPr="009D55B9" w:rsidRDefault="002E05E5" w:rsidP="00500165">
            <w:pPr>
              <w:rPr>
                <w:sz w:val="20"/>
                <w:szCs w:val="20"/>
              </w:rPr>
            </w:pPr>
            <w:r w:rsidRPr="009D55B9">
              <w:rPr>
                <w:sz w:val="20"/>
                <w:szCs w:val="20"/>
              </w:rPr>
              <w:t>A</w:t>
            </w:r>
          </w:p>
        </w:tc>
      </w:tr>
      <w:tr w:rsidR="001644B7" w:rsidRPr="009D55B9" w14:paraId="313F0E41"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FF0BFE" w14:textId="77777777" w:rsidR="002E05E5" w:rsidRPr="009D55B9" w:rsidRDefault="002E05E5" w:rsidP="00500165">
            <w:pPr>
              <w:rPr>
                <w:sz w:val="20"/>
                <w:szCs w:val="20"/>
              </w:rPr>
            </w:pPr>
            <w:r w:rsidRPr="009D55B9">
              <w:rPr>
                <w:sz w:val="20"/>
                <w:szCs w:val="20"/>
              </w:rPr>
              <w:t>85-89</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7BD062" w14:textId="77777777" w:rsidR="002E05E5" w:rsidRPr="009D55B9" w:rsidRDefault="002E05E5" w:rsidP="00500165">
            <w:pPr>
              <w:rPr>
                <w:sz w:val="20"/>
                <w:szCs w:val="20"/>
              </w:rPr>
            </w:pPr>
            <w:r w:rsidRPr="009D55B9">
              <w:rPr>
                <w:sz w:val="20"/>
                <w:szCs w:val="20"/>
              </w:rPr>
              <w:t>BA</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F639E3" w14:textId="77777777" w:rsidR="002E05E5" w:rsidRPr="009D55B9" w:rsidRDefault="002E05E5" w:rsidP="00500165">
            <w:pPr>
              <w:rPr>
                <w:sz w:val="20"/>
                <w:szCs w:val="20"/>
              </w:rPr>
            </w:pPr>
            <w:r w:rsidRPr="009D55B9">
              <w:rPr>
                <w:sz w:val="20"/>
                <w:szCs w:val="20"/>
              </w:rPr>
              <w:t>3.5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177DB9" w14:textId="77777777" w:rsidR="002E05E5" w:rsidRPr="009D55B9" w:rsidRDefault="002E05E5" w:rsidP="00500165">
            <w:pPr>
              <w:rPr>
                <w:sz w:val="20"/>
                <w:szCs w:val="20"/>
              </w:rPr>
            </w:pPr>
            <w:r w:rsidRPr="009D55B9">
              <w:rPr>
                <w:sz w:val="20"/>
                <w:szCs w:val="20"/>
              </w:rPr>
              <w:t>B*</w:t>
            </w:r>
          </w:p>
        </w:tc>
      </w:tr>
      <w:tr w:rsidR="001644B7" w:rsidRPr="009D55B9" w14:paraId="4B007E53"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12AA9B" w14:textId="77777777" w:rsidR="002E05E5" w:rsidRPr="009D55B9" w:rsidRDefault="002E05E5" w:rsidP="00500165">
            <w:pPr>
              <w:rPr>
                <w:sz w:val="20"/>
                <w:szCs w:val="20"/>
              </w:rPr>
            </w:pPr>
            <w:r w:rsidRPr="009D55B9">
              <w:rPr>
                <w:sz w:val="20"/>
                <w:szCs w:val="20"/>
              </w:rPr>
              <w:t>80-84</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27D1B9" w14:textId="77777777" w:rsidR="002E05E5" w:rsidRPr="009D55B9" w:rsidRDefault="002E05E5" w:rsidP="00500165">
            <w:pPr>
              <w:rPr>
                <w:sz w:val="20"/>
                <w:szCs w:val="20"/>
              </w:rPr>
            </w:pPr>
            <w:r w:rsidRPr="009D55B9">
              <w:rPr>
                <w:sz w:val="20"/>
                <w:szCs w:val="20"/>
              </w:rPr>
              <w:t>BB</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A5A91B" w14:textId="77777777" w:rsidR="002E05E5" w:rsidRPr="009D55B9" w:rsidRDefault="002E05E5" w:rsidP="00500165">
            <w:pPr>
              <w:rPr>
                <w:sz w:val="20"/>
                <w:szCs w:val="20"/>
              </w:rPr>
            </w:pPr>
            <w:r w:rsidRPr="009D55B9">
              <w:rPr>
                <w:sz w:val="20"/>
                <w:szCs w:val="20"/>
              </w:rPr>
              <w:t>3.0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55573D" w14:textId="77777777" w:rsidR="002E05E5" w:rsidRPr="009D55B9" w:rsidRDefault="002E05E5" w:rsidP="00500165">
            <w:pPr>
              <w:rPr>
                <w:sz w:val="20"/>
                <w:szCs w:val="20"/>
              </w:rPr>
            </w:pPr>
            <w:r w:rsidRPr="009D55B9">
              <w:rPr>
                <w:sz w:val="20"/>
                <w:szCs w:val="20"/>
              </w:rPr>
              <w:t>B*</w:t>
            </w:r>
          </w:p>
        </w:tc>
      </w:tr>
      <w:tr w:rsidR="001644B7" w:rsidRPr="009D55B9" w14:paraId="7B59D912"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FB14B6" w14:textId="77777777" w:rsidR="002E05E5" w:rsidRPr="009D55B9" w:rsidRDefault="002E05E5" w:rsidP="00500165">
            <w:pPr>
              <w:rPr>
                <w:sz w:val="20"/>
                <w:szCs w:val="20"/>
              </w:rPr>
            </w:pPr>
            <w:r w:rsidRPr="009D55B9">
              <w:rPr>
                <w:sz w:val="20"/>
                <w:szCs w:val="20"/>
              </w:rPr>
              <w:t>75-79</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566CCB" w14:textId="77777777" w:rsidR="002E05E5" w:rsidRPr="009D55B9" w:rsidRDefault="002E05E5" w:rsidP="00500165">
            <w:pPr>
              <w:rPr>
                <w:sz w:val="20"/>
                <w:szCs w:val="20"/>
              </w:rPr>
            </w:pPr>
            <w:r w:rsidRPr="009D55B9">
              <w:rPr>
                <w:sz w:val="20"/>
                <w:szCs w:val="20"/>
              </w:rPr>
              <w:t>CB</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98B07D" w14:textId="77777777" w:rsidR="002E05E5" w:rsidRPr="009D55B9" w:rsidRDefault="002E05E5" w:rsidP="00500165">
            <w:pPr>
              <w:rPr>
                <w:sz w:val="20"/>
                <w:szCs w:val="20"/>
              </w:rPr>
            </w:pPr>
            <w:r w:rsidRPr="009D55B9">
              <w:rPr>
                <w:sz w:val="20"/>
                <w:szCs w:val="20"/>
              </w:rPr>
              <w:t>2.5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B79849" w14:textId="77777777" w:rsidR="002E05E5" w:rsidRPr="009D55B9" w:rsidRDefault="002E05E5" w:rsidP="00500165">
            <w:pPr>
              <w:rPr>
                <w:sz w:val="20"/>
                <w:szCs w:val="20"/>
              </w:rPr>
            </w:pPr>
            <w:r w:rsidRPr="009D55B9">
              <w:rPr>
                <w:sz w:val="20"/>
                <w:szCs w:val="20"/>
              </w:rPr>
              <w:t>C*</w:t>
            </w:r>
          </w:p>
        </w:tc>
      </w:tr>
      <w:tr w:rsidR="001644B7" w:rsidRPr="009D55B9" w14:paraId="405DE0FA"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E97C5B" w14:textId="77777777" w:rsidR="002E05E5" w:rsidRPr="009D55B9" w:rsidRDefault="002E05E5" w:rsidP="00500165">
            <w:pPr>
              <w:rPr>
                <w:sz w:val="20"/>
                <w:szCs w:val="20"/>
              </w:rPr>
            </w:pPr>
            <w:r w:rsidRPr="009D55B9">
              <w:rPr>
                <w:sz w:val="20"/>
                <w:szCs w:val="20"/>
              </w:rPr>
              <w:t>70-74</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54805B" w14:textId="77777777" w:rsidR="002E05E5" w:rsidRPr="009D55B9" w:rsidRDefault="002E05E5" w:rsidP="00500165">
            <w:pPr>
              <w:rPr>
                <w:sz w:val="20"/>
                <w:szCs w:val="20"/>
              </w:rPr>
            </w:pPr>
            <w:r w:rsidRPr="009D55B9">
              <w:rPr>
                <w:sz w:val="20"/>
                <w:szCs w:val="20"/>
              </w:rPr>
              <w:t>CC</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CCFFF8" w14:textId="77777777" w:rsidR="002E05E5" w:rsidRPr="009D55B9" w:rsidRDefault="002E05E5" w:rsidP="00500165">
            <w:pPr>
              <w:rPr>
                <w:sz w:val="20"/>
                <w:szCs w:val="20"/>
              </w:rPr>
            </w:pPr>
            <w:r w:rsidRPr="009D55B9">
              <w:rPr>
                <w:sz w:val="20"/>
                <w:szCs w:val="20"/>
              </w:rPr>
              <w:t>2.0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4AFED" w14:textId="77777777" w:rsidR="002E05E5" w:rsidRPr="009D55B9" w:rsidRDefault="002E05E5" w:rsidP="00500165">
            <w:pPr>
              <w:rPr>
                <w:sz w:val="20"/>
                <w:szCs w:val="20"/>
              </w:rPr>
            </w:pPr>
            <w:r w:rsidRPr="009D55B9">
              <w:rPr>
                <w:sz w:val="20"/>
                <w:szCs w:val="20"/>
              </w:rPr>
              <w:t>C*</w:t>
            </w:r>
          </w:p>
        </w:tc>
      </w:tr>
      <w:tr w:rsidR="001644B7" w:rsidRPr="009D55B9" w14:paraId="675177FD"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8CB467" w14:textId="77777777" w:rsidR="002E05E5" w:rsidRPr="009D55B9" w:rsidRDefault="00BF62DC" w:rsidP="00500165">
            <w:pPr>
              <w:rPr>
                <w:sz w:val="20"/>
                <w:szCs w:val="20"/>
              </w:rPr>
            </w:pPr>
            <w:r w:rsidRPr="009D55B9">
              <w:rPr>
                <w:sz w:val="20"/>
                <w:szCs w:val="20"/>
              </w:rPr>
              <w:t>60</w:t>
            </w:r>
            <w:r w:rsidR="002E05E5" w:rsidRPr="009D55B9">
              <w:rPr>
                <w:sz w:val="20"/>
                <w:szCs w:val="20"/>
              </w:rPr>
              <w:t>-69</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F1CE99" w14:textId="77777777" w:rsidR="002E05E5" w:rsidRPr="009D55B9" w:rsidRDefault="002E05E5" w:rsidP="00500165">
            <w:pPr>
              <w:rPr>
                <w:sz w:val="20"/>
                <w:szCs w:val="20"/>
              </w:rPr>
            </w:pPr>
            <w:r w:rsidRPr="009D55B9">
              <w:rPr>
                <w:sz w:val="20"/>
                <w:szCs w:val="20"/>
              </w:rPr>
              <w:t>DC</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8FB51A" w14:textId="77777777" w:rsidR="002E05E5" w:rsidRPr="009D55B9" w:rsidRDefault="002E05E5" w:rsidP="00500165">
            <w:pPr>
              <w:rPr>
                <w:sz w:val="20"/>
                <w:szCs w:val="20"/>
              </w:rPr>
            </w:pPr>
            <w:r w:rsidRPr="009D55B9">
              <w:rPr>
                <w:sz w:val="20"/>
                <w:szCs w:val="20"/>
              </w:rPr>
              <w:t>1.5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23611E" w14:textId="77777777" w:rsidR="002E05E5" w:rsidRPr="009D55B9" w:rsidRDefault="002E05E5" w:rsidP="00500165">
            <w:pPr>
              <w:rPr>
                <w:sz w:val="20"/>
                <w:szCs w:val="20"/>
              </w:rPr>
            </w:pPr>
            <w:r w:rsidRPr="009D55B9">
              <w:rPr>
                <w:sz w:val="20"/>
                <w:szCs w:val="20"/>
              </w:rPr>
              <w:t>D</w:t>
            </w:r>
          </w:p>
        </w:tc>
      </w:tr>
      <w:tr w:rsidR="001644B7" w:rsidRPr="009D55B9" w14:paraId="6ABA9F1E"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7518AD" w14:textId="77777777" w:rsidR="002E05E5" w:rsidRPr="009D55B9" w:rsidRDefault="00BF62DC" w:rsidP="00BF62DC">
            <w:pPr>
              <w:rPr>
                <w:sz w:val="20"/>
                <w:szCs w:val="20"/>
              </w:rPr>
            </w:pPr>
            <w:r w:rsidRPr="009D55B9">
              <w:rPr>
                <w:sz w:val="20"/>
                <w:szCs w:val="20"/>
              </w:rPr>
              <w:t>50</w:t>
            </w:r>
            <w:r w:rsidR="002E05E5" w:rsidRPr="009D55B9">
              <w:rPr>
                <w:sz w:val="20"/>
                <w:szCs w:val="20"/>
              </w:rPr>
              <w:t>-</w:t>
            </w:r>
            <w:r w:rsidRPr="009D55B9">
              <w:rPr>
                <w:sz w:val="20"/>
                <w:szCs w:val="20"/>
              </w:rPr>
              <w:t>59</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4070AE" w14:textId="77777777" w:rsidR="002E05E5" w:rsidRPr="009D55B9" w:rsidRDefault="002E05E5" w:rsidP="00500165">
            <w:pPr>
              <w:rPr>
                <w:sz w:val="20"/>
                <w:szCs w:val="20"/>
              </w:rPr>
            </w:pPr>
            <w:r w:rsidRPr="009D55B9">
              <w:rPr>
                <w:sz w:val="20"/>
                <w:szCs w:val="20"/>
              </w:rPr>
              <w:t>DD</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2F6FCB" w14:textId="77777777" w:rsidR="002E05E5" w:rsidRPr="009D55B9" w:rsidRDefault="002E05E5" w:rsidP="00500165">
            <w:pPr>
              <w:rPr>
                <w:sz w:val="20"/>
                <w:szCs w:val="20"/>
              </w:rPr>
            </w:pPr>
            <w:r w:rsidRPr="009D55B9">
              <w:rPr>
                <w:sz w:val="20"/>
                <w:szCs w:val="20"/>
              </w:rPr>
              <w:t>1.0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E09B82" w14:textId="77777777" w:rsidR="002E05E5" w:rsidRPr="009D55B9" w:rsidRDefault="002E05E5" w:rsidP="00500165">
            <w:pPr>
              <w:rPr>
                <w:sz w:val="20"/>
                <w:szCs w:val="20"/>
              </w:rPr>
            </w:pPr>
            <w:r w:rsidRPr="009D55B9">
              <w:rPr>
                <w:sz w:val="20"/>
                <w:szCs w:val="20"/>
              </w:rPr>
              <w:t>E</w:t>
            </w:r>
          </w:p>
        </w:tc>
      </w:tr>
      <w:tr w:rsidR="001644B7" w:rsidRPr="009D55B9" w14:paraId="66D314EA" w14:textId="77777777" w:rsidTr="001644B7">
        <w:trPr>
          <w:jc w:val="center"/>
        </w:trPr>
        <w:tc>
          <w:tcPr>
            <w:tcW w:w="1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773A63" w14:textId="77777777" w:rsidR="002E05E5" w:rsidRPr="009D55B9" w:rsidRDefault="002E05E5" w:rsidP="00500165">
            <w:pPr>
              <w:rPr>
                <w:sz w:val="20"/>
                <w:szCs w:val="20"/>
              </w:rPr>
            </w:pPr>
            <w:r w:rsidRPr="009D55B9">
              <w:rPr>
                <w:sz w:val="20"/>
                <w:szCs w:val="20"/>
              </w:rPr>
              <w:t>49 and below</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079E70" w14:textId="77777777" w:rsidR="002E05E5" w:rsidRPr="009D55B9" w:rsidRDefault="002E05E5" w:rsidP="00500165">
            <w:pPr>
              <w:rPr>
                <w:sz w:val="20"/>
                <w:szCs w:val="20"/>
              </w:rPr>
            </w:pPr>
            <w:r w:rsidRPr="009D55B9">
              <w:rPr>
                <w:sz w:val="20"/>
                <w:szCs w:val="20"/>
              </w:rPr>
              <w:t>FF</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560A8C" w14:textId="77777777" w:rsidR="002E05E5" w:rsidRPr="009D55B9" w:rsidRDefault="002E05E5" w:rsidP="00500165">
            <w:pPr>
              <w:rPr>
                <w:sz w:val="20"/>
                <w:szCs w:val="20"/>
              </w:rPr>
            </w:pPr>
            <w:r w:rsidRPr="009D55B9">
              <w:rPr>
                <w:sz w:val="20"/>
                <w:szCs w:val="20"/>
              </w:rPr>
              <w:t>0.0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DF9139" w14:textId="77777777" w:rsidR="002E05E5" w:rsidRPr="009D55B9" w:rsidRDefault="002E05E5" w:rsidP="00500165">
            <w:pPr>
              <w:rPr>
                <w:sz w:val="20"/>
                <w:szCs w:val="20"/>
              </w:rPr>
            </w:pPr>
            <w:r w:rsidRPr="009D55B9">
              <w:rPr>
                <w:sz w:val="20"/>
                <w:szCs w:val="20"/>
              </w:rPr>
              <w:t>F</w:t>
            </w:r>
          </w:p>
        </w:tc>
      </w:tr>
    </w:tbl>
    <w:p w14:paraId="4AD653B6" w14:textId="77777777" w:rsidR="00086884" w:rsidRDefault="00086884" w:rsidP="00500165">
      <w:pPr>
        <w:rPr>
          <w:sz w:val="20"/>
          <w:szCs w:val="20"/>
        </w:rPr>
      </w:pPr>
    </w:p>
    <w:p w14:paraId="1B564CE1" w14:textId="77777777" w:rsidR="002E05E5" w:rsidRPr="009D55B9" w:rsidRDefault="002E05E5" w:rsidP="00500165">
      <w:pPr>
        <w:rPr>
          <w:sz w:val="20"/>
          <w:szCs w:val="20"/>
        </w:rPr>
      </w:pPr>
      <w:r w:rsidRPr="009D55B9">
        <w:rPr>
          <w:sz w:val="20"/>
          <w:szCs w:val="20"/>
        </w:rPr>
        <w:t>*</w:t>
      </w:r>
      <w:r w:rsidR="001644B7">
        <w:rPr>
          <w:sz w:val="20"/>
          <w:szCs w:val="20"/>
        </w:rPr>
        <w:t xml:space="preserve">Yıldızlı harf notları için yüksek olan </w:t>
      </w:r>
      <w:r w:rsidR="00086884">
        <w:rPr>
          <w:sz w:val="20"/>
          <w:szCs w:val="20"/>
        </w:rPr>
        <w:t xml:space="preserve">ağırlık uygulanır. </w:t>
      </w:r>
    </w:p>
    <w:p w14:paraId="58D00C75" w14:textId="77777777" w:rsidR="002E05E5" w:rsidRPr="009D55B9" w:rsidRDefault="00086884" w:rsidP="00500165">
      <w:pPr>
        <w:rPr>
          <w:sz w:val="20"/>
          <w:szCs w:val="20"/>
        </w:rPr>
      </w:pPr>
      <w:r>
        <w:rPr>
          <w:sz w:val="20"/>
          <w:szCs w:val="20"/>
        </w:rPr>
        <w:t xml:space="preserve">Herhangi bir dersten başarılı sayılabilmek için </w:t>
      </w:r>
      <w:r w:rsidR="00CC3A3E">
        <w:rPr>
          <w:sz w:val="20"/>
          <w:szCs w:val="20"/>
        </w:rPr>
        <w:t xml:space="preserve">öğrencilerin </w:t>
      </w:r>
      <w:r w:rsidR="00980FAD">
        <w:rPr>
          <w:sz w:val="20"/>
          <w:szCs w:val="20"/>
        </w:rPr>
        <w:t>5</w:t>
      </w:r>
      <w:r w:rsidR="0033261B">
        <w:rPr>
          <w:sz w:val="20"/>
          <w:szCs w:val="20"/>
        </w:rPr>
        <w:t xml:space="preserve">. düzey (önlisans) ve </w:t>
      </w:r>
      <w:r w:rsidR="00980FAD">
        <w:rPr>
          <w:sz w:val="20"/>
          <w:szCs w:val="20"/>
        </w:rPr>
        <w:t>6</w:t>
      </w:r>
      <w:r w:rsidR="0033261B">
        <w:rPr>
          <w:sz w:val="20"/>
          <w:szCs w:val="20"/>
        </w:rPr>
        <w:t xml:space="preserve">. </w:t>
      </w:r>
      <w:r w:rsidR="00980FAD">
        <w:rPr>
          <w:sz w:val="20"/>
          <w:szCs w:val="20"/>
        </w:rPr>
        <w:t xml:space="preserve">düzey (lisans) programlarda en az DD, 7. düzey (yüksek lisans) programlarda en az CC ve 8. düzey (doktora) programlarda da en az CB alması gerekir. </w:t>
      </w:r>
      <w:r w:rsidR="00CC3A3E">
        <w:rPr>
          <w:sz w:val="20"/>
          <w:szCs w:val="20"/>
        </w:rPr>
        <w:t xml:space="preserve">Genel ortalamaya dahil edilmeyen dersler için öğrencilerin S (Yeterli) notu alması gerekmektedir. </w:t>
      </w:r>
    </w:p>
    <w:p w14:paraId="407AD19A" w14:textId="77777777" w:rsidR="00114B2F" w:rsidRDefault="006F2B4E" w:rsidP="00500165">
      <w:pPr>
        <w:rPr>
          <w:sz w:val="20"/>
          <w:szCs w:val="20"/>
        </w:rPr>
      </w:pPr>
      <w:r>
        <w:rPr>
          <w:sz w:val="20"/>
          <w:szCs w:val="20"/>
        </w:rPr>
        <w:t>Bunların yanı sıra, her yerel harf notunun bir de AKTS karşılığı not bulunmaktadır. Bu şekilde kurumlar</w:t>
      </w:r>
      <w:r w:rsidR="00FF4153">
        <w:rPr>
          <w:sz w:val="20"/>
          <w:szCs w:val="20"/>
        </w:rPr>
        <w:t xml:space="preserve"> </w:t>
      </w:r>
      <w:r>
        <w:rPr>
          <w:sz w:val="20"/>
          <w:szCs w:val="20"/>
        </w:rPr>
        <w:t xml:space="preserve">arası </w:t>
      </w:r>
      <w:r w:rsidR="00114B2F">
        <w:rPr>
          <w:sz w:val="20"/>
          <w:szCs w:val="20"/>
        </w:rPr>
        <w:t xml:space="preserve">hareketlilik desteklenmektedir. </w:t>
      </w:r>
    </w:p>
    <w:p w14:paraId="42C7C667" w14:textId="77777777" w:rsidR="002E05E5" w:rsidRPr="009D55B9" w:rsidRDefault="00114B2F" w:rsidP="00500165">
      <w:pPr>
        <w:rPr>
          <w:sz w:val="20"/>
          <w:szCs w:val="20"/>
        </w:rPr>
      </w:pPr>
      <w:r>
        <w:rPr>
          <w:sz w:val="20"/>
          <w:szCs w:val="20"/>
        </w:rPr>
        <w:lastRenderedPageBreak/>
        <w:t>Yukarıdaki tablo, YDÜ bünyesindeki tüm dersler için kullanılmaktadır. Bu harf notlarının dışında aşağıdaki harf notları da öğrenci ders dökümlerine işlenir:</w:t>
      </w:r>
    </w:p>
    <w:tbl>
      <w:tblPr>
        <w:tblW w:w="5662"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119"/>
        <w:gridCol w:w="4543"/>
      </w:tblGrid>
      <w:tr w:rsidR="002E05E5" w:rsidRPr="009D55B9" w14:paraId="05975261"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51345DF" w14:textId="77777777" w:rsidR="002E05E5" w:rsidRPr="009D55B9" w:rsidRDefault="002E05E5" w:rsidP="00500165">
            <w:pPr>
              <w:rPr>
                <w:sz w:val="20"/>
                <w:szCs w:val="20"/>
              </w:rPr>
            </w:pPr>
            <w:r w:rsidRPr="009D55B9">
              <w:rPr>
                <w:sz w:val="20"/>
                <w:szCs w:val="20"/>
              </w:rPr>
              <w:t>I</w:t>
            </w:r>
          </w:p>
        </w:tc>
        <w:tc>
          <w:tcPr>
            <w:tcW w:w="4543"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F6C376E" w14:textId="77777777" w:rsidR="002E05E5" w:rsidRPr="009D55B9" w:rsidRDefault="00114B2F" w:rsidP="00500165">
            <w:pPr>
              <w:rPr>
                <w:sz w:val="20"/>
                <w:szCs w:val="20"/>
              </w:rPr>
            </w:pPr>
            <w:r>
              <w:rPr>
                <w:sz w:val="20"/>
                <w:szCs w:val="20"/>
              </w:rPr>
              <w:t>Tamamlanmamış (</w:t>
            </w:r>
            <w:r w:rsidR="002E05E5" w:rsidRPr="009D55B9">
              <w:rPr>
                <w:sz w:val="20"/>
                <w:szCs w:val="20"/>
              </w:rPr>
              <w:t>Incomplete</w:t>
            </w:r>
            <w:r>
              <w:rPr>
                <w:sz w:val="20"/>
                <w:szCs w:val="20"/>
              </w:rPr>
              <w:t>)</w:t>
            </w:r>
          </w:p>
        </w:tc>
      </w:tr>
      <w:tr w:rsidR="002E05E5" w:rsidRPr="009D55B9" w14:paraId="237B8BDD"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93FF76E" w14:textId="77777777" w:rsidR="002E05E5" w:rsidRPr="009D55B9" w:rsidRDefault="002E05E5" w:rsidP="00500165">
            <w:pPr>
              <w:rPr>
                <w:sz w:val="20"/>
                <w:szCs w:val="20"/>
              </w:rPr>
            </w:pPr>
            <w:r w:rsidRPr="009D55B9">
              <w:rPr>
                <w:sz w:val="20"/>
                <w:szCs w:val="20"/>
              </w:rPr>
              <w:t>S</w:t>
            </w:r>
          </w:p>
        </w:tc>
        <w:tc>
          <w:tcPr>
            <w:tcW w:w="45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6040689" w14:textId="77777777" w:rsidR="002E05E5" w:rsidRPr="009D55B9" w:rsidRDefault="00A23FFB" w:rsidP="00500165">
            <w:pPr>
              <w:rPr>
                <w:sz w:val="20"/>
                <w:szCs w:val="20"/>
              </w:rPr>
            </w:pPr>
            <w:r>
              <w:rPr>
                <w:sz w:val="20"/>
                <w:szCs w:val="20"/>
              </w:rPr>
              <w:t>Yeterli (</w:t>
            </w:r>
            <w:r w:rsidR="002E05E5" w:rsidRPr="009D55B9">
              <w:rPr>
                <w:sz w:val="20"/>
                <w:szCs w:val="20"/>
              </w:rPr>
              <w:t>Satisfactory Completion</w:t>
            </w:r>
            <w:r>
              <w:rPr>
                <w:sz w:val="20"/>
                <w:szCs w:val="20"/>
              </w:rPr>
              <w:t>)</w:t>
            </w:r>
          </w:p>
        </w:tc>
      </w:tr>
      <w:tr w:rsidR="002E05E5" w:rsidRPr="009D55B9" w14:paraId="18753F83"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5B16BCF" w14:textId="77777777" w:rsidR="002E05E5" w:rsidRPr="009D55B9" w:rsidRDefault="002E05E5" w:rsidP="00500165">
            <w:pPr>
              <w:rPr>
                <w:sz w:val="20"/>
                <w:szCs w:val="20"/>
              </w:rPr>
            </w:pPr>
            <w:r w:rsidRPr="009D55B9">
              <w:rPr>
                <w:sz w:val="20"/>
                <w:szCs w:val="20"/>
              </w:rPr>
              <w:t>U</w:t>
            </w:r>
          </w:p>
        </w:tc>
        <w:tc>
          <w:tcPr>
            <w:tcW w:w="4543"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281CBD4" w14:textId="77777777" w:rsidR="002E05E5" w:rsidRPr="009D55B9" w:rsidRDefault="00A23FFB" w:rsidP="00500165">
            <w:pPr>
              <w:rPr>
                <w:sz w:val="20"/>
                <w:szCs w:val="20"/>
              </w:rPr>
            </w:pPr>
            <w:r>
              <w:rPr>
                <w:sz w:val="20"/>
                <w:szCs w:val="20"/>
              </w:rPr>
              <w:t>Yetersiz (</w:t>
            </w:r>
            <w:r w:rsidR="002E05E5" w:rsidRPr="009D55B9">
              <w:rPr>
                <w:sz w:val="20"/>
                <w:szCs w:val="20"/>
              </w:rPr>
              <w:t>Unsatisfactory</w:t>
            </w:r>
          </w:p>
        </w:tc>
      </w:tr>
      <w:tr w:rsidR="002E05E5" w:rsidRPr="009D55B9" w14:paraId="699146C1"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12409B" w14:textId="77777777" w:rsidR="002E05E5" w:rsidRPr="009D55B9" w:rsidRDefault="002E05E5" w:rsidP="00500165">
            <w:pPr>
              <w:rPr>
                <w:sz w:val="20"/>
                <w:szCs w:val="20"/>
              </w:rPr>
            </w:pPr>
            <w:r w:rsidRPr="009D55B9">
              <w:rPr>
                <w:sz w:val="20"/>
                <w:szCs w:val="20"/>
              </w:rPr>
              <w:t>P</w:t>
            </w:r>
          </w:p>
        </w:tc>
        <w:tc>
          <w:tcPr>
            <w:tcW w:w="45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845671C" w14:textId="77777777" w:rsidR="002E05E5" w:rsidRPr="009D55B9" w:rsidRDefault="009E4374" w:rsidP="00500165">
            <w:pPr>
              <w:rPr>
                <w:sz w:val="20"/>
                <w:szCs w:val="20"/>
              </w:rPr>
            </w:pPr>
            <w:r>
              <w:rPr>
                <w:sz w:val="20"/>
                <w:szCs w:val="20"/>
              </w:rPr>
              <w:t>Yeterli İlerleme (</w:t>
            </w:r>
            <w:r w:rsidR="002E05E5" w:rsidRPr="009D55B9">
              <w:rPr>
                <w:sz w:val="20"/>
                <w:szCs w:val="20"/>
              </w:rPr>
              <w:t>Successful Progress</w:t>
            </w:r>
            <w:r>
              <w:rPr>
                <w:sz w:val="20"/>
                <w:szCs w:val="20"/>
              </w:rPr>
              <w:t>)</w:t>
            </w:r>
          </w:p>
        </w:tc>
      </w:tr>
      <w:tr w:rsidR="002E05E5" w:rsidRPr="009D55B9" w14:paraId="7A7E2413"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554530D" w14:textId="77777777" w:rsidR="002E05E5" w:rsidRPr="009D55B9" w:rsidRDefault="002E05E5" w:rsidP="00500165">
            <w:pPr>
              <w:rPr>
                <w:sz w:val="20"/>
                <w:szCs w:val="20"/>
              </w:rPr>
            </w:pPr>
            <w:r w:rsidRPr="009D55B9">
              <w:rPr>
                <w:sz w:val="20"/>
                <w:szCs w:val="20"/>
              </w:rPr>
              <w:t>NP</w:t>
            </w:r>
          </w:p>
        </w:tc>
        <w:tc>
          <w:tcPr>
            <w:tcW w:w="4543"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F02D3A5" w14:textId="77777777" w:rsidR="002E05E5" w:rsidRPr="009D55B9" w:rsidRDefault="009E4374" w:rsidP="00500165">
            <w:pPr>
              <w:rPr>
                <w:sz w:val="20"/>
                <w:szCs w:val="20"/>
              </w:rPr>
            </w:pPr>
            <w:r>
              <w:rPr>
                <w:sz w:val="20"/>
                <w:szCs w:val="20"/>
              </w:rPr>
              <w:t>Yetersiz İlerleme (</w:t>
            </w:r>
            <w:r w:rsidR="002E05E5" w:rsidRPr="009D55B9">
              <w:rPr>
                <w:sz w:val="20"/>
                <w:szCs w:val="20"/>
              </w:rPr>
              <w:t>Not Successful Progress</w:t>
            </w:r>
            <w:r>
              <w:rPr>
                <w:sz w:val="20"/>
                <w:szCs w:val="20"/>
              </w:rPr>
              <w:t>)</w:t>
            </w:r>
          </w:p>
        </w:tc>
      </w:tr>
      <w:tr w:rsidR="002E05E5" w:rsidRPr="009D55B9" w14:paraId="441893F0"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43AE383" w14:textId="77777777" w:rsidR="002E05E5" w:rsidRPr="009D55B9" w:rsidRDefault="002E05E5" w:rsidP="00500165">
            <w:pPr>
              <w:rPr>
                <w:sz w:val="20"/>
                <w:szCs w:val="20"/>
              </w:rPr>
            </w:pPr>
            <w:r w:rsidRPr="009D55B9">
              <w:rPr>
                <w:sz w:val="20"/>
                <w:szCs w:val="20"/>
              </w:rPr>
              <w:t>EX</w:t>
            </w:r>
          </w:p>
        </w:tc>
        <w:tc>
          <w:tcPr>
            <w:tcW w:w="45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237071B" w14:textId="77777777" w:rsidR="002E05E5" w:rsidRPr="009D55B9" w:rsidRDefault="009E4374" w:rsidP="00500165">
            <w:pPr>
              <w:rPr>
                <w:sz w:val="20"/>
                <w:szCs w:val="20"/>
              </w:rPr>
            </w:pPr>
            <w:r>
              <w:rPr>
                <w:sz w:val="20"/>
                <w:szCs w:val="20"/>
              </w:rPr>
              <w:t>Muaf (</w:t>
            </w:r>
            <w:r w:rsidR="002E05E5" w:rsidRPr="009D55B9">
              <w:rPr>
                <w:sz w:val="20"/>
                <w:szCs w:val="20"/>
              </w:rPr>
              <w:t>Exempt</w:t>
            </w:r>
            <w:r>
              <w:rPr>
                <w:sz w:val="20"/>
                <w:szCs w:val="20"/>
              </w:rPr>
              <w:t>)</w:t>
            </w:r>
          </w:p>
        </w:tc>
      </w:tr>
      <w:tr w:rsidR="002E05E5" w:rsidRPr="009D55B9" w14:paraId="516F8247"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DF04536" w14:textId="77777777" w:rsidR="002E05E5" w:rsidRPr="009D55B9" w:rsidRDefault="002E05E5" w:rsidP="00500165">
            <w:pPr>
              <w:rPr>
                <w:sz w:val="20"/>
                <w:szCs w:val="20"/>
              </w:rPr>
            </w:pPr>
            <w:r w:rsidRPr="009D55B9">
              <w:rPr>
                <w:sz w:val="20"/>
                <w:szCs w:val="20"/>
              </w:rPr>
              <w:t>NI</w:t>
            </w:r>
          </w:p>
        </w:tc>
        <w:tc>
          <w:tcPr>
            <w:tcW w:w="4543"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59C1F75" w14:textId="77777777" w:rsidR="002E05E5" w:rsidRPr="009D55B9" w:rsidRDefault="00DA176C" w:rsidP="00500165">
            <w:pPr>
              <w:rPr>
                <w:sz w:val="20"/>
                <w:szCs w:val="20"/>
              </w:rPr>
            </w:pPr>
            <w:r>
              <w:rPr>
                <w:sz w:val="20"/>
                <w:szCs w:val="20"/>
              </w:rPr>
              <w:t>Dahil Edilmemiş (</w:t>
            </w:r>
            <w:r w:rsidR="002E05E5" w:rsidRPr="009D55B9">
              <w:rPr>
                <w:sz w:val="20"/>
                <w:szCs w:val="20"/>
              </w:rPr>
              <w:t>Not included</w:t>
            </w:r>
            <w:r>
              <w:rPr>
                <w:sz w:val="20"/>
                <w:szCs w:val="20"/>
              </w:rPr>
              <w:t>)</w:t>
            </w:r>
          </w:p>
        </w:tc>
      </w:tr>
      <w:tr w:rsidR="002E05E5" w:rsidRPr="009D55B9" w14:paraId="068D976E"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DE5AF2A" w14:textId="77777777" w:rsidR="002E05E5" w:rsidRPr="009D55B9" w:rsidRDefault="002E05E5" w:rsidP="00500165">
            <w:pPr>
              <w:rPr>
                <w:sz w:val="20"/>
                <w:szCs w:val="20"/>
              </w:rPr>
            </w:pPr>
            <w:r w:rsidRPr="009D55B9">
              <w:rPr>
                <w:sz w:val="20"/>
                <w:szCs w:val="20"/>
              </w:rPr>
              <w:t>W</w:t>
            </w:r>
          </w:p>
        </w:tc>
        <w:tc>
          <w:tcPr>
            <w:tcW w:w="45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F7DC223" w14:textId="77777777" w:rsidR="002E05E5" w:rsidRPr="009D55B9" w:rsidRDefault="00DA176C" w:rsidP="00500165">
            <w:pPr>
              <w:rPr>
                <w:sz w:val="20"/>
                <w:szCs w:val="20"/>
              </w:rPr>
            </w:pPr>
            <w:r>
              <w:rPr>
                <w:sz w:val="20"/>
                <w:szCs w:val="20"/>
              </w:rPr>
              <w:t>Dersten Çekilmiş (</w:t>
            </w:r>
            <w:r w:rsidR="002E05E5" w:rsidRPr="009D55B9">
              <w:rPr>
                <w:sz w:val="20"/>
                <w:szCs w:val="20"/>
              </w:rPr>
              <w:t>Withdrawal</w:t>
            </w:r>
            <w:r>
              <w:rPr>
                <w:sz w:val="20"/>
                <w:szCs w:val="20"/>
              </w:rPr>
              <w:t>)</w:t>
            </w:r>
          </w:p>
        </w:tc>
      </w:tr>
      <w:tr w:rsidR="002E05E5" w:rsidRPr="009D55B9" w14:paraId="5ADA658E" w14:textId="77777777" w:rsidTr="007A67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0F6FADB" w14:textId="77777777" w:rsidR="002E05E5" w:rsidRPr="009D55B9" w:rsidRDefault="002E05E5" w:rsidP="00500165">
            <w:pPr>
              <w:rPr>
                <w:sz w:val="20"/>
                <w:szCs w:val="20"/>
              </w:rPr>
            </w:pPr>
            <w:r w:rsidRPr="009D55B9">
              <w:rPr>
                <w:sz w:val="20"/>
                <w:szCs w:val="20"/>
              </w:rPr>
              <w:t>NA </w:t>
            </w:r>
          </w:p>
        </w:tc>
        <w:tc>
          <w:tcPr>
            <w:tcW w:w="4543"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E025743" w14:textId="77777777" w:rsidR="002E05E5" w:rsidRPr="009D55B9" w:rsidRDefault="00DA176C" w:rsidP="00500165">
            <w:pPr>
              <w:rPr>
                <w:sz w:val="20"/>
                <w:szCs w:val="20"/>
              </w:rPr>
            </w:pPr>
            <w:r>
              <w:rPr>
                <w:sz w:val="20"/>
                <w:szCs w:val="20"/>
              </w:rPr>
              <w:t>Devamsız (</w:t>
            </w:r>
            <w:r w:rsidR="006D0482">
              <w:rPr>
                <w:sz w:val="20"/>
                <w:szCs w:val="20"/>
              </w:rPr>
              <w:t>Never Attended</w:t>
            </w:r>
            <w:r>
              <w:rPr>
                <w:sz w:val="20"/>
                <w:szCs w:val="20"/>
              </w:rPr>
              <w:t>)</w:t>
            </w:r>
          </w:p>
        </w:tc>
      </w:tr>
    </w:tbl>
    <w:p w14:paraId="0776D11E" w14:textId="77777777" w:rsidR="007A673F" w:rsidRDefault="007A673F" w:rsidP="00500165">
      <w:pPr>
        <w:rPr>
          <w:sz w:val="20"/>
          <w:szCs w:val="20"/>
        </w:rPr>
      </w:pPr>
    </w:p>
    <w:p w14:paraId="7441237E" w14:textId="77777777" w:rsidR="002E05E5" w:rsidRPr="009D55B9" w:rsidRDefault="00DA176C" w:rsidP="00500165">
      <w:pPr>
        <w:rPr>
          <w:sz w:val="20"/>
          <w:szCs w:val="20"/>
        </w:rPr>
      </w:pPr>
      <w:r>
        <w:rPr>
          <w:sz w:val="20"/>
          <w:szCs w:val="20"/>
        </w:rPr>
        <w:t xml:space="preserve">I (Incpmplete) notu dersin gereklerini </w:t>
      </w:r>
      <w:r w:rsidR="00147DFD">
        <w:rPr>
          <w:sz w:val="20"/>
          <w:szCs w:val="20"/>
        </w:rPr>
        <w:t xml:space="preserve">dersi veren akademik personelin kabul edeceği geçerli bir sebepten dolayı ilgili dönemin son tarihine kadar yerine getiremeyen </w:t>
      </w:r>
      <w:r w:rsidR="008C4C67">
        <w:rPr>
          <w:sz w:val="20"/>
          <w:szCs w:val="20"/>
        </w:rPr>
        <w:t xml:space="preserve">öğrencilere verilir. </w:t>
      </w:r>
      <w:r w:rsidR="00C111B5">
        <w:rPr>
          <w:sz w:val="20"/>
          <w:szCs w:val="20"/>
        </w:rPr>
        <w:t>I notu alan öğrenciler, i</w:t>
      </w:r>
      <w:r w:rsidR="008C4C67">
        <w:rPr>
          <w:sz w:val="20"/>
          <w:szCs w:val="20"/>
        </w:rPr>
        <w:t xml:space="preserve">lgili dönemin ders notlarının son teslim tarihinden en geç bir hafta sonra tüm eksik </w:t>
      </w:r>
      <w:r w:rsidR="00C111B5">
        <w:rPr>
          <w:sz w:val="20"/>
          <w:szCs w:val="20"/>
        </w:rPr>
        <w:t xml:space="preserve">yükümlülükleri yerine getirmek zorundadır. </w:t>
      </w:r>
      <w:r w:rsidR="006C78D6">
        <w:rPr>
          <w:sz w:val="20"/>
          <w:szCs w:val="20"/>
        </w:rPr>
        <w:t xml:space="preserve">Ancak, bazı istisnai durumlarda bu süre ilgili akademik birim yöneticisi ve </w:t>
      </w:r>
      <w:r w:rsidR="001A1E16">
        <w:rPr>
          <w:sz w:val="20"/>
          <w:szCs w:val="20"/>
        </w:rPr>
        <w:t>yönetim kurulu kararı ile bir sonraki dönemin başlangı</w:t>
      </w:r>
      <w:r w:rsidR="00AB2310">
        <w:rPr>
          <w:sz w:val="20"/>
          <w:szCs w:val="20"/>
        </w:rPr>
        <w:t>ç</w:t>
      </w:r>
      <w:r w:rsidR="001A1E16">
        <w:rPr>
          <w:sz w:val="20"/>
          <w:szCs w:val="20"/>
        </w:rPr>
        <w:t xml:space="preserve"> Tarihinden iki hafta öncesine kadar uzatılabilir. Kendisine verilen tarihte</w:t>
      </w:r>
      <w:r w:rsidR="00AB2310">
        <w:rPr>
          <w:sz w:val="20"/>
          <w:szCs w:val="20"/>
        </w:rPr>
        <w:t xml:space="preserve"> yükümlülüklerini yerine getirmeyen öğrencilerin I notları otomatik olarak FF veya U notuna dönüşecektir. </w:t>
      </w:r>
    </w:p>
    <w:p w14:paraId="01FB9070" w14:textId="77777777" w:rsidR="002E05E5" w:rsidRPr="009D55B9" w:rsidRDefault="00AA599F" w:rsidP="00500165">
      <w:pPr>
        <w:rPr>
          <w:sz w:val="20"/>
          <w:szCs w:val="20"/>
        </w:rPr>
      </w:pPr>
      <w:r>
        <w:rPr>
          <w:sz w:val="20"/>
          <w:szCs w:val="20"/>
        </w:rPr>
        <w:t>S</w:t>
      </w:r>
      <w:r w:rsidR="002E05E5" w:rsidRPr="009D55B9">
        <w:rPr>
          <w:sz w:val="20"/>
          <w:szCs w:val="20"/>
        </w:rPr>
        <w:t> (Satisfactory) </w:t>
      </w:r>
      <w:r>
        <w:rPr>
          <w:sz w:val="20"/>
          <w:szCs w:val="20"/>
        </w:rPr>
        <w:t xml:space="preserve">notu kredisiz derslerde başarılı olan öğrencilere verilir. </w:t>
      </w:r>
    </w:p>
    <w:p w14:paraId="2AE0CF50" w14:textId="77777777" w:rsidR="002E05E5" w:rsidRPr="009D55B9" w:rsidRDefault="00AA599F" w:rsidP="00500165">
      <w:pPr>
        <w:rPr>
          <w:sz w:val="20"/>
          <w:szCs w:val="20"/>
        </w:rPr>
      </w:pPr>
      <w:r>
        <w:rPr>
          <w:sz w:val="20"/>
          <w:szCs w:val="20"/>
        </w:rPr>
        <w:t>U</w:t>
      </w:r>
      <w:r w:rsidR="002E05E5" w:rsidRPr="009D55B9">
        <w:rPr>
          <w:sz w:val="20"/>
          <w:szCs w:val="20"/>
        </w:rPr>
        <w:t> (Unsatisfactory) </w:t>
      </w:r>
      <w:r>
        <w:rPr>
          <w:sz w:val="20"/>
          <w:szCs w:val="20"/>
        </w:rPr>
        <w:t xml:space="preserve">notu kredisiz derslerde başarısız olan öğrencilere verilir. </w:t>
      </w:r>
    </w:p>
    <w:p w14:paraId="0D7DF381" w14:textId="77777777" w:rsidR="002E05E5" w:rsidRPr="009D55B9" w:rsidRDefault="002E05E5" w:rsidP="00500165">
      <w:pPr>
        <w:rPr>
          <w:sz w:val="20"/>
          <w:szCs w:val="20"/>
        </w:rPr>
      </w:pPr>
      <w:r w:rsidRPr="009D55B9">
        <w:rPr>
          <w:sz w:val="20"/>
          <w:szCs w:val="20"/>
        </w:rPr>
        <w:t>P (Successful Progress) </w:t>
      </w:r>
      <w:r w:rsidR="00AA599F">
        <w:rPr>
          <w:sz w:val="20"/>
          <w:szCs w:val="20"/>
        </w:rPr>
        <w:t xml:space="preserve">notu </w:t>
      </w:r>
      <w:r w:rsidR="00FC59F1">
        <w:rPr>
          <w:sz w:val="20"/>
          <w:szCs w:val="20"/>
        </w:rPr>
        <w:t xml:space="preserve">genel not ortalamasına dahil olmayan ve yükümlülükleri bir dönemi aşan derslerde ilgili dönem içerisinde beklenen performansı gösterebilen öğrencilere verilir. </w:t>
      </w:r>
    </w:p>
    <w:p w14:paraId="33F35243" w14:textId="77777777" w:rsidR="002E05E5" w:rsidRPr="009D55B9" w:rsidRDefault="002E05E5" w:rsidP="00500165">
      <w:pPr>
        <w:rPr>
          <w:sz w:val="20"/>
          <w:szCs w:val="20"/>
        </w:rPr>
      </w:pPr>
      <w:r w:rsidRPr="009D55B9">
        <w:rPr>
          <w:sz w:val="20"/>
          <w:szCs w:val="20"/>
        </w:rPr>
        <w:t>NP (Not Successful Progress) </w:t>
      </w:r>
      <w:r w:rsidR="00284B95">
        <w:rPr>
          <w:sz w:val="20"/>
          <w:szCs w:val="20"/>
        </w:rPr>
        <w:t>notu genel not ortalamasına dahil olmayan ve yükümlülükleri bir dönemi aşan derslerde ilgili dönem içerisinde beklenen performansı gösteremeyen öğrencilere verilir.</w:t>
      </w:r>
    </w:p>
    <w:p w14:paraId="18A7A93C" w14:textId="77777777" w:rsidR="002E05E5" w:rsidRPr="009D55B9" w:rsidRDefault="002E05E5" w:rsidP="00500165">
      <w:pPr>
        <w:rPr>
          <w:sz w:val="20"/>
          <w:szCs w:val="20"/>
        </w:rPr>
      </w:pPr>
      <w:r w:rsidRPr="009D55B9">
        <w:rPr>
          <w:sz w:val="20"/>
          <w:szCs w:val="20"/>
        </w:rPr>
        <w:t>EX (Exempt)</w:t>
      </w:r>
      <w:r w:rsidR="00284B95">
        <w:rPr>
          <w:sz w:val="20"/>
          <w:szCs w:val="20"/>
        </w:rPr>
        <w:t xml:space="preserve"> notu </w:t>
      </w:r>
      <w:r w:rsidR="00A85DB4">
        <w:rPr>
          <w:sz w:val="20"/>
          <w:szCs w:val="20"/>
        </w:rPr>
        <w:t xml:space="preserve">programda ilgili dersten muaf olan öğrencilere verilir. </w:t>
      </w:r>
    </w:p>
    <w:p w14:paraId="731434EA" w14:textId="77777777" w:rsidR="002E05E5" w:rsidRPr="009D55B9" w:rsidRDefault="002E05E5" w:rsidP="00500165">
      <w:pPr>
        <w:rPr>
          <w:sz w:val="20"/>
          <w:szCs w:val="20"/>
        </w:rPr>
      </w:pPr>
      <w:r w:rsidRPr="009D55B9">
        <w:rPr>
          <w:sz w:val="20"/>
          <w:szCs w:val="20"/>
        </w:rPr>
        <w:t>NI (Not included) </w:t>
      </w:r>
      <w:r w:rsidR="00A85DB4">
        <w:rPr>
          <w:sz w:val="20"/>
          <w:szCs w:val="20"/>
        </w:rPr>
        <w:t xml:space="preserve">notu öğrencilerin almış oldukları ancak genel not ortalamalarına dahil olmayan derslerdeki perfromansları için verilir. </w:t>
      </w:r>
      <w:r w:rsidR="00D23A06">
        <w:rPr>
          <w:sz w:val="20"/>
          <w:szCs w:val="20"/>
        </w:rPr>
        <w:t xml:space="preserve">Bu notlar öğrencinin not dökümünde belirtilir ancak kayıtlı olduğu program çerçevesinde aldığı derslere dahil edilmez. </w:t>
      </w:r>
    </w:p>
    <w:p w14:paraId="693EF834" w14:textId="77777777" w:rsidR="002E05E5" w:rsidRPr="009D55B9" w:rsidRDefault="002E05E5" w:rsidP="00500165">
      <w:pPr>
        <w:rPr>
          <w:sz w:val="20"/>
          <w:szCs w:val="20"/>
        </w:rPr>
      </w:pPr>
      <w:r w:rsidRPr="009D55B9">
        <w:rPr>
          <w:sz w:val="20"/>
          <w:szCs w:val="20"/>
        </w:rPr>
        <w:t>W (Withdrawal) </w:t>
      </w:r>
      <w:r w:rsidR="00D23A06">
        <w:rPr>
          <w:sz w:val="20"/>
          <w:szCs w:val="20"/>
        </w:rPr>
        <w:t xml:space="preserve">notu </w:t>
      </w:r>
      <w:r w:rsidR="00BF366C">
        <w:rPr>
          <w:sz w:val="20"/>
          <w:szCs w:val="20"/>
        </w:rPr>
        <w:t xml:space="preserve">öğrencinin akademik danışmanının önerisi ve ersi veren akademik personelin izni ile ilgili dönemdeki ders ekleme/bırakma tarihinin </w:t>
      </w:r>
      <w:r w:rsidR="00E50B9D">
        <w:rPr>
          <w:sz w:val="20"/>
          <w:szCs w:val="20"/>
        </w:rPr>
        <w:t>ardından</w:t>
      </w:r>
      <w:r w:rsidR="00BF366C">
        <w:rPr>
          <w:sz w:val="20"/>
          <w:szCs w:val="20"/>
        </w:rPr>
        <w:t xml:space="preserve"> ve dönem başlangıcından 10 hafta sonra</w:t>
      </w:r>
      <w:r w:rsidR="00E50B9D">
        <w:rPr>
          <w:sz w:val="20"/>
          <w:szCs w:val="20"/>
        </w:rPr>
        <w:t>ya kadar dersten çekildiği taktirde verilir. Öğrenci</w:t>
      </w:r>
      <w:r w:rsidR="004D47C5">
        <w:rPr>
          <w:sz w:val="20"/>
          <w:szCs w:val="20"/>
        </w:rPr>
        <w:t xml:space="preserve"> programdaki ilk iki döneminde herhangi bir dersten çekilemez. Ayrıca daha önce </w:t>
      </w:r>
      <w:r w:rsidR="00596E1B">
        <w:rPr>
          <w:sz w:val="20"/>
          <w:szCs w:val="20"/>
        </w:rPr>
        <w:t>herhangi bir</w:t>
      </w:r>
      <w:r w:rsidR="004D47C5">
        <w:rPr>
          <w:sz w:val="20"/>
          <w:szCs w:val="20"/>
        </w:rPr>
        <w:t xml:space="preserve"> dersten W notu al</w:t>
      </w:r>
      <w:r w:rsidR="00596E1B">
        <w:rPr>
          <w:sz w:val="20"/>
          <w:szCs w:val="20"/>
        </w:rPr>
        <w:t>an ve notu ortalamaya katılmayan öğrenciler</w:t>
      </w:r>
      <w:r w:rsidR="000B136D">
        <w:rPr>
          <w:sz w:val="20"/>
          <w:szCs w:val="20"/>
        </w:rPr>
        <w:t xml:space="preserve"> </w:t>
      </w:r>
      <w:r w:rsidR="00113ED9">
        <w:rPr>
          <w:sz w:val="20"/>
          <w:szCs w:val="20"/>
        </w:rPr>
        <w:t>aynı</w:t>
      </w:r>
      <w:r w:rsidR="000B136D">
        <w:rPr>
          <w:sz w:val="20"/>
          <w:szCs w:val="20"/>
        </w:rPr>
        <w:t xml:space="preserve"> derslerden </w:t>
      </w:r>
      <w:r w:rsidR="00596E1B">
        <w:rPr>
          <w:sz w:val="20"/>
          <w:szCs w:val="20"/>
        </w:rPr>
        <w:t xml:space="preserve">tekrar </w:t>
      </w:r>
      <w:r w:rsidR="000B136D">
        <w:rPr>
          <w:sz w:val="20"/>
          <w:szCs w:val="20"/>
        </w:rPr>
        <w:t xml:space="preserve">çekilemez. </w:t>
      </w:r>
      <w:r w:rsidR="000D49B0">
        <w:rPr>
          <w:sz w:val="20"/>
          <w:szCs w:val="20"/>
        </w:rPr>
        <w:t>Ö</w:t>
      </w:r>
      <w:r w:rsidR="001D1307">
        <w:rPr>
          <w:sz w:val="20"/>
          <w:szCs w:val="20"/>
        </w:rPr>
        <w:t xml:space="preserve">nlisans programında eğitim gören öğrenciler en fazla iki dersten, lisans programlarında eğitim gören öğrenciler ise en fazla </w:t>
      </w:r>
      <w:r w:rsidR="00022697" w:rsidRPr="000D49B0">
        <w:rPr>
          <w:sz w:val="20"/>
          <w:szCs w:val="20"/>
        </w:rPr>
        <w:t>dört</w:t>
      </w:r>
      <w:r w:rsidR="001D1307">
        <w:rPr>
          <w:sz w:val="20"/>
          <w:szCs w:val="20"/>
        </w:rPr>
        <w:t xml:space="preserve"> dersten çekilebilir. Öğrenci, çekildiği dersin açıldığı ilk dönemde bu dersi tekrar almak zorundadır. </w:t>
      </w:r>
    </w:p>
    <w:p w14:paraId="2FC4E531" w14:textId="77777777" w:rsidR="002E05E5" w:rsidRPr="009D55B9" w:rsidRDefault="002E05E5" w:rsidP="00500165">
      <w:pPr>
        <w:rPr>
          <w:sz w:val="20"/>
          <w:szCs w:val="20"/>
        </w:rPr>
      </w:pPr>
      <w:r w:rsidRPr="009D55B9">
        <w:rPr>
          <w:sz w:val="20"/>
          <w:szCs w:val="20"/>
        </w:rPr>
        <w:lastRenderedPageBreak/>
        <w:t>NA (</w:t>
      </w:r>
      <w:r w:rsidR="006D0482">
        <w:rPr>
          <w:sz w:val="20"/>
          <w:szCs w:val="20"/>
        </w:rPr>
        <w:t>Never Attended</w:t>
      </w:r>
      <w:r w:rsidRPr="009D55B9">
        <w:rPr>
          <w:sz w:val="20"/>
          <w:szCs w:val="20"/>
        </w:rPr>
        <w:t>) </w:t>
      </w:r>
      <w:r w:rsidR="008F00A1">
        <w:rPr>
          <w:sz w:val="20"/>
          <w:szCs w:val="20"/>
        </w:rPr>
        <w:t xml:space="preserve">notu belirlenen derse devam koşullarını yerine getirmeyen </w:t>
      </w:r>
      <w:r w:rsidR="00785C66">
        <w:rPr>
          <w:sz w:val="20"/>
          <w:szCs w:val="20"/>
        </w:rPr>
        <w:t xml:space="preserve">ve dönem sonu yapılacak değerlendirmelere katılma hakkını kaybeden öğrencilere verilir. </w:t>
      </w:r>
      <w:r w:rsidRPr="009D55B9">
        <w:rPr>
          <w:sz w:val="20"/>
          <w:szCs w:val="20"/>
        </w:rPr>
        <w:t>NA</w:t>
      </w:r>
      <w:r w:rsidR="00785C66">
        <w:rPr>
          <w:sz w:val="20"/>
          <w:szCs w:val="20"/>
        </w:rPr>
        <w:t xml:space="preserve"> notu ortalama hesaplamasına katılmaz</w:t>
      </w:r>
      <w:r w:rsidRPr="009D55B9">
        <w:rPr>
          <w:sz w:val="20"/>
          <w:szCs w:val="20"/>
        </w:rPr>
        <w:t>.</w:t>
      </w:r>
    </w:p>
    <w:p w14:paraId="2F995DC5" w14:textId="77777777" w:rsidR="002E05E5" w:rsidRPr="009D55B9" w:rsidRDefault="00785C66" w:rsidP="00500165">
      <w:pPr>
        <w:rPr>
          <w:sz w:val="20"/>
          <w:szCs w:val="20"/>
        </w:rPr>
      </w:pPr>
      <w:r w:rsidRPr="000D49B0">
        <w:rPr>
          <w:sz w:val="20"/>
          <w:szCs w:val="20"/>
        </w:rPr>
        <w:t>Öğrenci not döküm belgelerinde hem ulusal, hem de AKTS yüklerine denk gelen harf notları gösterilir.</w:t>
      </w:r>
      <w:r>
        <w:rPr>
          <w:sz w:val="20"/>
          <w:szCs w:val="20"/>
        </w:rPr>
        <w:t xml:space="preserve"> </w:t>
      </w:r>
    </w:p>
    <w:p w14:paraId="29AF27A8" w14:textId="77777777" w:rsidR="00F42B8D" w:rsidRPr="009D55B9" w:rsidRDefault="00F42B8D" w:rsidP="00500165">
      <w:pPr>
        <w:rPr>
          <w:b/>
          <w:sz w:val="20"/>
          <w:szCs w:val="20"/>
        </w:rPr>
      </w:pPr>
    </w:p>
    <w:p w14:paraId="3F9130BF" w14:textId="77777777" w:rsidR="00F42B8D" w:rsidRDefault="00785C66" w:rsidP="00F42B8D">
      <w:pPr>
        <w:pStyle w:val="ListeParagraf"/>
        <w:numPr>
          <w:ilvl w:val="0"/>
          <w:numId w:val="15"/>
        </w:numPr>
        <w:rPr>
          <w:b/>
          <w:sz w:val="20"/>
          <w:szCs w:val="20"/>
        </w:rPr>
      </w:pPr>
      <w:r>
        <w:rPr>
          <w:b/>
          <w:sz w:val="20"/>
          <w:szCs w:val="20"/>
        </w:rPr>
        <w:t>MEZUNİYET KOŞULLARI</w:t>
      </w:r>
    </w:p>
    <w:p w14:paraId="4007EBA0" w14:textId="77777777" w:rsidR="00236E23" w:rsidRPr="00FE3473" w:rsidRDefault="00236E23" w:rsidP="00236E23">
      <w:pPr>
        <w:jc w:val="both"/>
        <w:rPr>
          <w:sz w:val="20"/>
          <w:szCs w:val="20"/>
        </w:rPr>
      </w:pPr>
      <w:r w:rsidRPr="00FE3473">
        <w:rPr>
          <w:sz w:val="20"/>
          <w:szCs w:val="20"/>
        </w:rPr>
        <w:t>Bu lisans programından mezun olabilmek için öğrencilerin aşağıdaki koşulları sağlamaları gerekir;</w:t>
      </w:r>
    </w:p>
    <w:p w14:paraId="0AE7239B" w14:textId="77777777" w:rsidR="00236E23" w:rsidRPr="00FE3473" w:rsidRDefault="00236E23" w:rsidP="00236E23">
      <w:pPr>
        <w:pStyle w:val="ListeParagraf"/>
        <w:numPr>
          <w:ilvl w:val="0"/>
          <w:numId w:val="17"/>
        </w:numPr>
        <w:spacing w:after="200" w:line="276" w:lineRule="auto"/>
        <w:jc w:val="both"/>
        <w:rPr>
          <w:sz w:val="20"/>
          <w:szCs w:val="20"/>
        </w:rPr>
      </w:pPr>
      <w:r w:rsidRPr="00FE3473">
        <w:rPr>
          <w:sz w:val="20"/>
          <w:szCs w:val="20"/>
        </w:rPr>
        <w:t>En az 240 AKTS ve en az DD/S notu alarak programın müfredatında yer alan tüm derslerden başarılı olmak</w:t>
      </w:r>
      <w:r>
        <w:rPr>
          <w:sz w:val="20"/>
          <w:szCs w:val="20"/>
        </w:rPr>
        <w:t>.</w:t>
      </w:r>
    </w:p>
    <w:p w14:paraId="604DB9EA" w14:textId="77777777" w:rsidR="00236E23" w:rsidRPr="00FE3473" w:rsidRDefault="00236E23" w:rsidP="00236E23">
      <w:pPr>
        <w:pStyle w:val="ListeParagraf"/>
        <w:numPr>
          <w:ilvl w:val="0"/>
          <w:numId w:val="17"/>
        </w:numPr>
        <w:spacing w:after="200" w:line="276" w:lineRule="auto"/>
        <w:jc w:val="both"/>
        <w:rPr>
          <w:sz w:val="20"/>
          <w:szCs w:val="20"/>
        </w:rPr>
      </w:pPr>
      <w:r w:rsidRPr="00FE3473">
        <w:rPr>
          <w:sz w:val="20"/>
          <w:szCs w:val="20"/>
        </w:rPr>
        <w:t>4.00 üzerinden 2.00 Ağırlıklı Genel Not Ortalamasına (CGPA) sahip olmak</w:t>
      </w:r>
      <w:r>
        <w:rPr>
          <w:sz w:val="20"/>
          <w:szCs w:val="20"/>
        </w:rPr>
        <w:t>.</w:t>
      </w:r>
    </w:p>
    <w:p w14:paraId="20E22039" w14:textId="77777777" w:rsidR="00236E23" w:rsidRPr="00785C66" w:rsidRDefault="00236E23" w:rsidP="00236E23">
      <w:pPr>
        <w:pStyle w:val="ListeParagraf"/>
        <w:rPr>
          <w:b/>
          <w:sz w:val="20"/>
          <w:szCs w:val="20"/>
        </w:rPr>
      </w:pPr>
    </w:p>
    <w:p w14:paraId="1DFAF8DC" w14:textId="77777777" w:rsidR="00B049C3" w:rsidRDefault="007A673F" w:rsidP="00500165">
      <w:pPr>
        <w:pStyle w:val="ListeParagraf"/>
        <w:numPr>
          <w:ilvl w:val="0"/>
          <w:numId w:val="15"/>
        </w:numPr>
        <w:rPr>
          <w:b/>
          <w:sz w:val="20"/>
          <w:szCs w:val="20"/>
        </w:rPr>
      </w:pPr>
      <w:r>
        <w:rPr>
          <w:b/>
          <w:sz w:val="20"/>
          <w:szCs w:val="20"/>
        </w:rPr>
        <w:t>PROGRAM ŞEKLİ</w:t>
      </w:r>
    </w:p>
    <w:p w14:paraId="4029D4B5" w14:textId="77777777" w:rsidR="00236E23" w:rsidRPr="00236E23" w:rsidRDefault="00236E23" w:rsidP="00236E23">
      <w:pPr>
        <w:pStyle w:val="ListeParagraf"/>
        <w:jc w:val="both"/>
        <w:rPr>
          <w:sz w:val="20"/>
          <w:szCs w:val="20"/>
        </w:rPr>
      </w:pPr>
      <w:r w:rsidRPr="00236E23">
        <w:rPr>
          <w:sz w:val="20"/>
          <w:szCs w:val="20"/>
        </w:rPr>
        <w:t>Bu tam zamanlı bir programdır.</w:t>
      </w:r>
    </w:p>
    <w:p w14:paraId="1FD1F3DB" w14:textId="77777777" w:rsidR="00236E23" w:rsidRPr="00785C66" w:rsidRDefault="00236E23" w:rsidP="00236E23">
      <w:pPr>
        <w:pStyle w:val="ListeParagraf"/>
        <w:rPr>
          <w:b/>
          <w:sz w:val="20"/>
          <w:szCs w:val="20"/>
        </w:rPr>
      </w:pPr>
    </w:p>
    <w:p w14:paraId="5484D2B4" w14:textId="77777777" w:rsidR="00097FA1" w:rsidRDefault="007A673F" w:rsidP="00500165">
      <w:pPr>
        <w:pStyle w:val="ListeParagraf"/>
        <w:numPr>
          <w:ilvl w:val="0"/>
          <w:numId w:val="15"/>
        </w:numPr>
        <w:rPr>
          <w:b/>
          <w:sz w:val="20"/>
          <w:szCs w:val="20"/>
        </w:rPr>
      </w:pPr>
      <w:r>
        <w:rPr>
          <w:b/>
          <w:sz w:val="20"/>
          <w:szCs w:val="20"/>
        </w:rPr>
        <w:t>PROGRAM SORUMLUSU</w:t>
      </w:r>
    </w:p>
    <w:p w14:paraId="06941B6F" w14:textId="22660A6B" w:rsidR="00236E23" w:rsidRDefault="003C1FC1" w:rsidP="00236E23">
      <w:pPr>
        <w:pStyle w:val="ListeParagraf"/>
        <w:rPr>
          <w:sz w:val="20"/>
          <w:szCs w:val="20"/>
        </w:rPr>
      </w:pPr>
      <w:r>
        <w:rPr>
          <w:sz w:val="20"/>
          <w:szCs w:val="20"/>
        </w:rPr>
        <w:t xml:space="preserve">Prof. Dr. Candan Öztürk </w:t>
      </w:r>
      <w:r w:rsidR="00236E23">
        <w:rPr>
          <w:sz w:val="20"/>
          <w:szCs w:val="20"/>
        </w:rPr>
        <w:t xml:space="preserve">Hemşirelik </w:t>
      </w:r>
      <w:r w:rsidR="00236E23" w:rsidRPr="00FE3473">
        <w:rPr>
          <w:sz w:val="20"/>
          <w:szCs w:val="20"/>
        </w:rPr>
        <w:t>Fakültesi, Yakın Doğu Üniversitesi</w:t>
      </w:r>
    </w:p>
    <w:p w14:paraId="7AED3535" w14:textId="77777777" w:rsidR="00236E23" w:rsidRPr="00785C66" w:rsidRDefault="00236E23" w:rsidP="00236E23">
      <w:pPr>
        <w:pStyle w:val="ListeParagraf"/>
        <w:rPr>
          <w:b/>
          <w:sz w:val="20"/>
          <w:szCs w:val="20"/>
        </w:rPr>
      </w:pPr>
    </w:p>
    <w:p w14:paraId="791F21D2" w14:textId="77777777" w:rsidR="00BE230F" w:rsidRPr="009D55B9" w:rsidRDefault="007A673F" w:rsidP="00F42B8D">
      <w:pPr>
        <w:pStyle w:val="ListeParagraf"/>
        <w:numPr>
          <w:ilvl w:val="0"/>
          <w:numId w:val="15"/>
        </w:numPr>
        <w:rPr>
          <w:b/>
          <w:sz w:val="20"/>
          <w:szCs w:val="20"/>
        </w:rPr>
      </w:pPr>
      <w:r>
        <w:rPr>
          <w:b/>
          <w:sz w:val="20"/>
          <w:szCs w:val="20"/>
        </w:rPr>
        <w:t>DEĞERLENDİRME ANKETLERİ</w:t>
      </w:r>
    </w:p>
    <w:p w14:paraId="3A6160F6" w14:textId="77777777" w:rsidR="002E05E5" w:rsidRPr="009D55B9" w:rsidRDefault="007A673F" w:rsidP="00500165">
      <w:pPr>
        <w:rPr>
          <w:sz w:val="20"/>
          <w:szCs w:val="20"/>
        </w:rPr>
      </w:pPr>
      <w:r>
        <w:rPr>
          <w:sz w:val="20"/>
          <w:szCs w:val="20"/>
        </w:rPr>
        <w:t>Ölçme Anketi</w:t>
      </w:r>
    </w:p>
    <w:p w14:paraId="44D197F5" w14:textId="77777777" w:rsidR="002E05E5" w:rsidRPr="009D55B9" w:rsidRDefault="007A673F" w:rsidP="00500165">
      <w:pPr>
        <w:rPr>
          <w:sz w:val="20"/>
          <w:szCs w:val="20"/>
        </w:rPr>
      </w:pPr>
      <w:r>
        <w:rPr>
          <w:sz w:val="20"/>
          <w:szCs w:val="20"/>
        </w:rPr>
        <w:t>Mezuniyet Anketi</w:t>
      </w:r>
    </w:p>
    <w:p w14:paraId="37BF5CA2" w14:textId="77777777" w:rsidR="002E05E5" w:rsidRPr="009D55B9" w:rsidRDefault="007A673F" w:rsidP="00500165">
      <w:pPr>
        <w:rPr>
          <w:sz w:val="20"/>
          <w:szCs w:val="20"/>
        </w:rPr>
      </w:pPr>
      <w:r>
        <w:rPr>
          <w:sz w:val="20"/>
          <w:szCs w:val="20"/>
        </w:rPr>
        <w:t>Memnuniyet Anketi</w:t>
      </w:r>
    </w:p>
    <w:p w14:paraId="43518965" w14:textId="77777777" w:rsidR="002E05E5" w:rsidRPr="009D55B9" w:rsidRDefault="002E05E5" w:rsidP="00500165">
      <w:pPr>
        <w:rPr>
          <w:sz w:val="20"/>
          <w:szCs w:val="20"/>
        </w:rPr>
      </w:pPr>
    </w:p>
    <w:sectPr w:rsidR="002E05E5" w:rsidRPr="009D55B9" w:rsidSect="00963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216"/>
    <w:multiLevelType w:val="hybridMultilevel"/>
    <w:tmpl w:val="688AE53C"/>
    <w:lvl w:ilvl="0" w:tplc="E3107F4C">
      <w:start w:val="1"/>
      <w:numFmt w:val="decimal"/>
      <w:lvlText w:val="%1."/>
      <w:lvlJc w:val="left"/>
      <w:pPr>
        <w:ind w:left="836" w:hanging="360"/>
        <w:jc w:val="left"/>
      </w:pPr>
      <w:rPr>
        <w:rFonts w:ascii="Times New Roman" w:eastAsia="Times New Roman" w:hAnsi="Times New Roman" w:cs="Times New Roman" w:hint="default"/>
        <w:spacing w:val="-1"/>
        <w:w w:val="100"/>
        <w:sz w:val="24"/>
        <w:szCs w:val="24"/>
        <w:lang w:val="tr-TR" w:eastAsia="en-US" w:bidi="ar-SA"/>
      </w:rPr>
    </w:lvl>
    <w:lvl w:ilvl="1" w:tplc="18EA3CF0">
      <w:start w:val="1"/>
      <w:numFmt w:val="decimal"/>
      <w:lvlText w:val="%2."/>
      <w:lvlJc w:val="left"/>
      <w:pPr>
        <w:ind w:left="4477" w:hanging="267"/>
        <w:jc w:val="right"/>
      </w:pPr>
      <w:rPr>
        <w:rFonts w:ascii="Arial" w:eastAsia="Arial" w:hAnsi="Arial" w:cs="Arial" w:hint="default"/>
        <w:b/>
        <w:bCs/>
        <w:w w:val="100"/>
        <w:sz w:val="24"/>
        <w:szCs w:val="24"/>
        <w:lang w:val="tr-TR" w:eastAsia="en-US" w:bidi="ar-SA"/>
      </w:rPr>
    </w:lvl>
    <w:lvl w:ilvl="2" w:tplc="2196C4F0">
      <w:numFmt w:val="bullet"/>
      <w:lvlText w:val="•"/>
      <w:lvlJc w:val="left"/>
      <w:pPr>
        <w:ind w:left="5564" w:hanging="267"/>
      </w:pPr>
      <w:rPr>
        <w:rFonts w:hint="default"/>
        <w:lang w:val="tr-TR" w:eastAsia="en-US" w:bidi="ar-SA"/>
      </w:rPr>
    </w:lvl>
    <w:lvl w:ilvl="3" w:tplc="E028FCF2">
      <w:numFmt w:val="bullet"/>
      <w:lvlText w:val="•"/>
      <w:lvlJc w:val="left"/>
      <w:pPr>
        <w:ind w:left="6648" w:hanging="267"/>
      </w:pPr>
      <w:rPr>
        <w:rFonts w:hint="default"/>
        <w:lang w:val="tr-TR" w:eastAsia="en-US" w:bidi="ar-SA"/>
      </w:rPr>
    </w:lvl>
    <w:lvl w:ilvl="4" w:tplc="9246EB14">
      <w:numFmt w:val="bullet"/>
      <w:lvlText w:val="•"/>
      <w:lvlJc w:val="left"/>
      <w:pPr>
        <w:ind w:left="7733" w:hanging="267"/>
      </w:pPr>
      <w:rPr>
        <w:rFonts w:hint="default"/>
        <w:lang w:val="tr-TR" w:eastAsia="en-US" w:bidi="ar-SA"/>
      </w:rPr>
    </w:lvl>
    <w:lvl w:ilvl="5" w:tplc="F7AC43AE">
      <w:numFmt w:val="bullet"/>
      <w:lvlText w:val="•"/>
      <w:lvlJc w:val="left"/>
      <w:pPr>
        <w:ind w:left="8817" w:hanging="267"/>
      </w:pPr>
      <w:rPr>
        <w:rFonts w:hint="default"/>
        <w:lang w:val="tr-TR" w:eastAsia="en-US" w:bidi="ar-SA"/>
      </w:rPr>
    </w:lvl>
    <w:lvl w:ilvl="6" w:tplc="E9FC3100">
      <w:numFmt w:val="bullet"/>
      <w:lvlText w:val="•"/>
      <w:lvlJc w:val="left"/>
      <w:pPr>
        <w:ind w:left="9901" w:hanging="267"/>
      </w:pPr>
      <w:rPr>
        <w:rFonts w:hint="default"/>
        <w:lang w:val="tr-TR" w:eastAsia="en-US" w:bidi="ar-SA"/>
      </w:rPr>
    </w:lvl>
    <w:lvl w:ilvl="7" w:tplc="5DFC18DA">
      <w:numFmt w:val="bullet"/>
      <w:lvlText w:val="•"/>
      <w:lvlJc w:val="left"/>
      <w:pPr>
        <w:ind w:left="10986" w:hanging="267"/>
      </w:pPr>
      <w:rPr>
        <w:rFonts w:hint="default"/>
        <w:lang w:val="tr-TR" w:eastAsia="en-US" w:bidi="ar-SA"/>
      </w:rPr>
    </w:lvl>
    <w:lvl w:ilvl="8" w:tplc="CCB4944C">
      <w:numFmt w:val="bullet"/>
      <w:lvlText w:val="•"/>
      <w:lvlJc w:val="left"/>
      <w:pPr>
        <w:ind w:left="12070" w:hanging="267"/>
      </w:pPr>
      <w:rPr>
        <w:rFonts w:hint="default"/>
        <w:lang w:val="tr-TR" w:eastAsia="en-US" w:bidi="ar-SA"/>
      </w:rPr>
    </w:lvl>
  </w:abstractNum>
  <w:abstractNum w:abstractNumId="1" w15:restartNumberingAfterBreak="0">
    <w:nsid w:val="067F61E2"/>
    <w:multiLevelType w:val="multilevel"/>
    <w:tmpl w:val="CE9C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4C7B"/>
    <w:multiLevelType w:val="multilevel"/>
    <w:tmpl w:val="BCB4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50A0E"/>
    <w:multiLevelType w:val="multilevel"/>
    <w:tmpl w:val="D8E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D1C0D"/>
    <w:multiLevelType w:val="hybridMultilevel"/>
    <w:tmpl w:val="1CAC7A94"/>
    <w:lvl w:ilvl="0" w:tplc="FACAA65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D53C9"/>
    <w:multiLevelType w:val="hybridMultilevel"/>
    <w:tmpl w:val="E460D6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3482"/>
    <w:multiLevelType w:val="multilevel"/>
    <w:tmpl w:val="438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60DBC"/>
    <w:multiLevelType w:val="multilevel"/>
    <w:tmpl w:val="2D1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067AE"/>
    <w:multiLevelType w:val="multilevel"/>
    <w:tmpl w:val="70B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5219C"/>
    <w:multiLevelType w:val="multilevel"/>
    <w:tmpl w:val="1DF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408A6"/>
    <w:multiLevelType w:val="hybridMultilevel"/>
    <w:tmpl w:val="D1F067F0"/>
    <w:lvl w:ilvl="0" w:tplc="FACAA654">
      <w:start w:val="1"/>
      <w:numFmt w:val="bullet"/>
      <w:lvlText w:val=""/>
      <w:lvlJc w:val="right"/>
      <w:pPr>
        <w:ind w:left="867" w:hanging="360"/>
      </w:pPr>
      <w:rPr>
        <w:rFonts w:ascii="Wingdings" w:hAnsi="Wingdings"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1" w15:restartNumberingAfterBreak="0">
    <w:nsid w:val="549A5D49"/>
    <w:multiLevelType w:val="multilevel"/>
    <w:tmpl w:val="F68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5E46DC"/>
    <w:multiLevelType w:val="multilevel"/>
    <w:tmpl w:val="495E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B4A0C"/>
    <w:multiLevelType w:val="multilevel"/>
    <w:tmpl w:val="D51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67985"/>
    <w:multiLevelType w:val="multilevel"/>
    <w:tmpl w:val="62AE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037C1"/>
    <w:multiLevelType w:val="multilevel"/>
    <w:tmpl w:val="40D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720A3"/>
    <w:multiLevelType w:val="multilevel"/>
    <w:tmpl w:val="9F5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612C3"/>
    <w:multiLevelType w:val="multilevel"/>
    <w:tmpl w:val="D47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022649">
    <w:abstractNumId w:val="12"/>
  </w:num>
  <w:num w:numId="2" w16cid:durableId="1922717573">
    <w:abstractNumId w:val="1"/>
  </w:num>
  <w:num w:numId="3" w16cid:durableId="196234486">
    <w:abstractNumId w:val="14"/>
  </w:num>
  <w:num w:numId="4" w16cid:durableId="844245508">
    <w:abstractNumId w:val="8"/>
  </w:num>
  <w:num w:numId="5" w16cid:durableId="26640051">
    <w:abstractNumId w:val="17"/>
  </w:num>
  <w:num w:numId="6" w16cid:durableId="1690909571">
    <w:abstractNumId w:val="13"/>
  </w:num>
  <w:num w:numId="7" w16cid:durableId="2064057753">
    <w:abstractNumId w:val="3"/>
  </w:num>
  <w:num w:numId="8" w16cid:durableId="605117081">
    <w:abstractNumId w:val="6"/>
  </w:num>
  <w:num w:numId="9" w16cid:durableId="157498723">
    <w:abstractNumId w:val="9"/>
  </w:num>
  <w:num w:numId="10" w16cid:durableId="1860966846">
    <w:abstractNumId w:val="2"/>
  </w:num>
  <w:num w:numId="11" w16cid:durableId="1512380710">
    <w:abstractNumId w:val="7"/>
  </w:num>
  <w:num w:numId="12" w16cid:durableId="309284291">
    <w:abstractNumId w:val="11"/>
  </w:num>
  <w:num w:numId="13" w16cid:durableId="362903961">
    <w:abstractNumId w:val="16"/>
  </w:num>
  <w:num w:numId="14" w16cid:durableId="2002192155">
    <w:abstractNumId w:val="15"/>
  </w:num>
  <w:num w:numId="15" w16cid:durableId="2098668652">
    <w:abstractNumId w:val="4"/>
  </w:num>
  <w:num w:numId="16" w16cid:durableId="1227033251">
    <w:abstractNumId w:val="10"/>
  </w:num>
  <w:num w:numId="17" w16cid:durableId="1337920946">
    <w:abstractNumId w:val="5"/>
  </w:num>
  <w:num w:numId="18" w16cid:durableId="35534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0F"/>
    <w:rsid w:val="000031E1"/>
    <w:rsid w:val="00022697"/>
    <w:rsid w:val="0003062C"/>
    <w:rsid w:val="000452EA"/>
    <w:rsid w:val="00053FDA"/>
    <w:rsid w:val="00063F5C"/>
    <w:rsid w:val="00086884"/>
    <w:rsid w:val="00097FA1"/>
    <w:rsid w:val="000B136D"/>
    <w:rsid w:val="000B7835"/>
    <w:rsid w:val="000C30F6"/>
    <w:rsid w:val="000D49B0"/>
    <w:rsid w:val="000D71D4"/>
    <w:rsid w:val="00113ED9"/>
    <w:rsid w:val="00114B2F"/>
    <w:rsid w:val="0012386D"/>
    <w:rsid w:val="00147DFD"/>
    <w:rsid w:val="001500C6"/>
    <w:rsid w:val="001644B7"/>
    <w:rsid w:val="00186844"/>
    <w:rsid w:val="001A1E16"/>
    <w:rsid w:val="001C2FBD"/>
    <w:rsid w:val="001D1307"/>
    <w:rsid w:val="001E37E2"/>
    <w:rsid w:val="00231E1A"/>
    <w:rsid w:val="00236E23"/>
    <w:rsid w:val="0025371A"/>
    <w:rsid w:val="002543EF"/>
    <w:rsid w:val="002621B5"/>
    <w:rsid w:val="00275538"/>
    <w:rsid w:val="002761A2"/>
    <w:rsid w:val="00282230"/>
    <w:rsid w:val="00284B95"/>
    <w:rsid w:val="00287194"/>
    <w:rsid w:val="002B764B"/>
    <w:rsid w:val="002C2B53"/>
    <w:rsid w:val="002E05E5"/>
    <w:rsid w:val="002F4ADB"/>
    <w:rsid w:val="003221E0"/>
    <w:rsid w:val="0033261B"/>
    <w:rsid w:val="00337C8B"/>
    <w:rsid w:val="003A2534"/>
    <w:rsid w:val="003C1FC1"/>
    <w:rsid w:val="003C2E06"/>
    <w:rsid w:val="00466435"/>
    <w:rsid w:val="004D47C5"/>
    <w:rsid w:val="00500165"/>
    <w:rsid w:val="00535A80"/>
    <w:rsid w:val="0054122E"/>
    <w:rsid w:val="00557CF3"/>
    <w:rsid w:val="00562086"/>
    <w:rsid w:val="00596E1B"/>
    <w:rsid w:val="005A2A6D"/>
    <w:rsid w:val="005D4799"/>
    <w:rsid w:val="00602389"/>
    <w:rsid w:val="006324F6"/>
    <w:rsid w:val="006561C5"/>
    <w:rsid w:val="00691A65"/>
    <w:rsid w:val="00695C96"/>
    <w:rsid w:val="006C3456"/>
    <w:rsid w:val="006C78D6"/>
    <w:rsid w:val="006D0482"/>
    <w:rsid w:val="006D7E3B"/>
    <w:rsid w:val="006F2B4E"/>
    <w:rsid w:val="006F598D"/>
    <w:rsid w:val="00701E4A"/>
    <w:rsid w:val="00733ED6"/>
    <w:rsid w:val="00736ADE"/>
    <w:rsid w:val="00785C66"/>
    <w:rsid w:val="00787C76"/>
    <w:rsid w:val="007952E5"/>
    <w:rsid w:val="007A673F"/>
    <w:rsid w:val="007A7CF9"/>
    <w:rsid w:val="007C17C7"/>
    <w:rsid w:val="007C49FC"/>
    <w:rsid w:val="00812784"/>
    <w:rsid w:val="00825416"/>
    <w:rsid w:val="00897A75"/>
    <w:rsid w:val="008B10E5"/>
    <w:rsid w:val="008C4C67"/>
    <w:rsid w:val="008F00A1"/>
    <w:rsid w:val="00926DD3"/>
    <w:rsid w:val="00936407"/>
    <w:rsid w:val="009418CA"/>
    <w:rsid w:val="00946679"/>
    <w:rsid w:val="00950E3F"/>
    <w:rsid w:val="009633A5"/>
    <w:rsid w:val="00980FAD"/>
    <w:rsid w:val="009841A2"/>
    <w:rsid w:val="009C1398"/>
    <w:rsid w:val="009D55B9"/>
    <w:rsid w:val="009D5907"/>
    <w:rsid w:val="009E4374"/>
    <w:rsid w:val="00A2244D"/>
    <w:rsid w:val="00A23FFB"/>
    <w:rsid w:val="00A372AD"/>
    <w:rsid w:val="00A85B5F"/>
    <w:rsid w:val="00A85DB4"/>
    <w:rsid w:val="00AA16D6"/>
    <w:rsid w:val="00AA599F"/>
    <w:rsid w:val="00AA5EDC"/>
    <w:rsid w:val="00AB2310"/>
    <w:rsid w:val="00AB7B74"/>
    <w:rsid w:val="00AC3D4F"/>
    <w:rsid w:val="00B049C3"/>
    <w:rsid w:val="00B062CE"/>
    <w:rsid w:val="00B2066F"/>
    <w:rsid w:val="00B60524"/>
    <w:rsid w:val="00BB3B69"/>
    <w:rsid w:val="00BD1BD9"/>
    <w:rsid w:val="00BE230F"/>
    <w:rsid w:val="00BF366C"/>
    <w:rsid w:val="00BF62DC"/>
    <w:rsid w:val="00C111B5"/>
    <w:rsid w:val="00C265FA"/>
    <w:rsid w:val="00C3616D"/>
    <w:rsid w:val="00C37841"/>
    <w:rsid w:val="00C4514D"/>
    <w:rsid w:val="00CC3A3E"/>
    <w:rsid w:val="00CF0126"/>
    <w:rsid w:val="00D23A06"/>
    <w:rsid w:val="00D84F98"/>
    <w:rsid w:val="00DA1230"/>
    <w:rsid w:val="00DA176C"/>
    <w:rsid w:val="00DE2CC5"/>
    <w:rsid w:val="00E10AF2"/>
    <w:rsid w:val="00E14D37"/>
    <w:rsid w:val="00E15A2B"/>
    <w:rsid w:val="00E310A2"/>
    <w:rsid w:val="00E50B9D"/>
    <w:rsid w:val="00E55F07"/>
    <w:rsid w:val="00E575C3"/>
    <w:rsid w:val="00EE4F9A"/>
    <w:rsid w:val="00F24347"/>
    <w:rsid w:val="00F31A2E"/>
    <w:rsid w:val="00F32469"/>
    <w:rsid w:val="00F35CD7"/>
    <w:rsid w:val="00F42B8D"/>
    <w:rsid w:val="00F44C85"/>
    <w:rsid w:val="00F507BB"/>
    <w:rsid w:val="00F55AD2"/>
    <w:rsid w:val="00F90907"/>
    <w:rsid w:val="00F93831"/>
    <w:rsid w:val="00FC59F1"/>
    <w:rsid w:val="00FF0FC2"/>
    <w:rsid w:val="00FF41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7DA8"/>
  <w15:docId w15:val="{B1A66A42-A585-4583-B450-09A7FD7A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07"/>
    <w:rPr>
      <w:rFonts w:ascii="Georgia" w:hAnsi="Georgia"/>
    </w:rPr>
  </w:style>
  <w:style w:type="paragraph" w:styleId="Balk1">
    <w:name w:val="heading 1"/>
    <w:basedOn w:val="Normal"/>
    <w:link w:val="Balk1Char"/>
    <w:uiPriority w:val="9"/>
    <w:qFormat/>
    <w:rsid w:val="002E0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230F"/>
    <w:rPr>
      <w:color w:val="0000FF"/>
      <w:u w:val="single"/>
    </w:rPr>
  </w:style>
  <w:style w:type="paragraph" w:styleId="NormalWeb">
    <w:name w:val="Normal (Web)"/>
    <w:basedOn w:val="Normal"/>
    <w:uiPriority w:val="99"/>
    <w:semiHidden/>
    <w:unhideWhenUsed/>
    <w:rsid w:val="00BE23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05E5"/>
    <w:rPr>
      <w:b/>
      <w:bCs/>
    </w:rPr>
  </w:style>
  <w:style w:type="character" w:styleId="zlenenKpr">
    <w:name w:val="FollowedHyperlink"/>
    <w:basedOn w:val="VarsaylanParagrafYazTipi"/>
    <w:uiPriority w:val="99"/>
    <w:semiHidden/>
    <w:unhideWhenUsed/>
    <w:rsid w:val="002E05E5"/>
    <w:rPr>
      <w:color w:val="800080"/>
      <w:u w:val="single"/>
    </w:rPr>
  </w:style>
  <w:style w:type="character" w:customStyle="1" w:styleId="Balk1Char">
    <w:name w:val="Başlık 1 Char"/>
    <w:basedOn w:val="VarsaylanParagrafYazTipi"/>
    <w:link w:val="Balk1"/>
    <w:uiPriority w:val="9"/>
    <w:rsid w:val="002E05E5"/>
    <w:rPr>
      <w:rFonts w:ascii="Times New Roman" w:eastAsia="Times New Roman" w:hAnsi="Times New Roman" w:cs="Times New Roman"/>
      <w:b/>
      <w:bCs/>
      <w:kern w:val="36"/>
      <w:sz w:val="48"/>
      <w:szCs w:val="48"/>
      <w:lang w:eastAsia="tr-TR"/>
    </w:rPr>
  </w:style>
  <w:style w:type="character" w:styleId="Vurgu">
    <w:name w:val="Emphasis"/>
    <w:basedOn w:val="VarsaylanParagrafYazTipi"/>
    <w:uiPriority w:val="20"/>
    <w:qFormat/>
    <w:rsid w:val="002E05E5"/>
    <w:rPr>
      <w:i/>
      <w:iCs/>
    </w:rPr>
  </w:style>
  <w:style w:type="paragraph" w:styleId="ListeParagraf">
    <w:name w:val="List Paragraph"/>
    <w:basedOn w:val="Normal"/>
    <w:uiPriority w:val="1"/>
    <w:qFormat/>
    <w:rsid w:val="00F42B8D"/>
    <w:pPr>
      <w:ind w:left="720"/>
      <w:contextualSpacing/>
    </w:pPr>
  </w:style>
  <w:style w:type="paragraph" w:customStyle="1" w:styleId="TableParagraph">
    <w:name w:val="Table Paragraph"/>
    <w:basedOn w:val="Normal"/>
    <w:uiPriority w:val="1"/>
    <w:qFormat/>
    <w:rsid w:val="00825416"/>
    <w:pPr>
      <w:widowControl w:val="0"/>
      <w:spacing w:before="4" w:after="0" w:line="240" w:lineRule="auto"/>
    </w:pPr>
    <w:rPr>
      <w:rFonts w:ascii="Arial" w:eastAsia="Arial" w:hAnsi="Arial" w:cs="Arial"/>
      <w:lang w:val="en-US"/>
    </w:rPr>
  </w:style>
  <w:style w:type="paragraph" w:styleId="GvdeMetni">
    <w:name w:val="Body Text"/>
    <w:basedOn w:val="Normal"/>
    <w:link w:val="GvdeMetniChar"/>
    <w:uiPriority w:val="1"/>
    <w:qFormat/>
    <w:rsid w:val="008B10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B10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6552">
      <w:bodyDiv w:val="1"/>
      <w:marLeft w:val="0"/>
      <w:marRight w:val="0"/>
      <w:marTop w:val="0"/>
      <w:marBottom w:val="0"/>
      <w:divBdr>
        <w:top w:val="none" w:sz="0" w:space="0" w:color="auto"/>
        <w:left w:val="none" w:sz="0" w:space="0" w:color="auto"/>
        <w:bottom w:val="none" w:sz="0" w:space="0" w:color="auto"/>
        <w:right w:val="none" w:sz="0" w:space="0" w:color="auto"/>
      </w:divBdr>
    </w:div>
    <w:div w:id="298532966">
      <w:bodyDiv w:val="1"/>
      <w:marLeft w:val="0"/>
      <w:marRight w:val="0"/>
      <w:marTop w:val="0"/>
      <w:marBottom w:val="0"/>
      <w:divBdr>
        <w:top w:val="none" w:sz="0" w:space="0" w:color="auto"/>
        <w:left w:val="none" w:sz="0" w:space="0" w:color="auto"/>
        <w:bottom w:val="none" w:sz="0" w:space="0" w:color="auto"/>
        <w:right w:val="none" w:sz="0" w:space="0" w:color="auto"/>
      </w:divBdr>
    </w:div>
    <w:div w:id="473260720">
      <w:bodyDiv w:val="1"/>
      <w:marLeft w:val="0"/>
      <w:marRight w:val="0"/>
      <w:marTop w:val="0"/>
      <w:marBottom w:val="0"/>
      <w:divBdr>
        <w:top w:val="none" w:sz="0" w:space="0" w:color="auto"/>
        <w:left w:val="none" w:sz="0" w:space="0" w:color="auto"/>
        <w:bottom w:val="none" w:sz="0" w:space="0" w:color="auto"/>
        <w:right w:val="none" w:sz="0" w:space="0" w:color="auto"/>
      </w:divBdr>
    </w:div>
    <w:div w:id="623080573">
      <w:bodyDiv w:val="1"/>
      <w:marLeft w:val="0"/>
      <w:marRight w:val="0"/>
      <w:marTop w:val="0"/>
      <w:marBottom w:val="0"/>
      <w:divBdr>
        <w:top w:val="none" w:sz="0" w:space="0" w:color="auto"/>
        <w:left w:val="none" w:sz="0" w:space="0" w:color="auto"/>
        <w:bottom w:val="none" w:sz="0" w:space="0" w:color="auto"/>
        <w:right w:val="none" w:sz="0" w:space="0" w:color="auto"/>
      </w:divBdr>
    </w:div>
    <w:div w:id="643661016">
      <w:bodyDiv w:val="1"/>
      <w:marLeft w:val="0"/>
      <w:marRight w:val="0"/>
      <w:marTop w:val="0"/>
      <w:marBottom w:val="0"/>
      <w:divBdr>
        <w:top w:val="none" w:sz="0" w:space="0" w:color="auto"/>
        <w:left w:val="none" w:sz="0" w:space="0" w:color="auto"/>
        <w:bottom w:val="none" w:sz="0" w:space="0" w:color="auto"/>
        <w:right w:val="none" w:sz="0" w:space="0" w:color="auto"/>
      </w:divBdr>
    </w:div>
    <w:div w:id="1041634511">
      <w:bodyDiv w:val="1"/>
      <w:marLeft w:val="0"/>
      <w:marRight w:val="0"/>
      <w:marTop w:val="0"/>
      <w:marBottom w:val="0"/>
      <w:divBdr>
        <w:top w:val="none" w:sz="0" w:space="0" w:color="auto"/>
        <w:left w:val="none" w:sz="0" w:space="0" w:color="auto"/>
        <w:bottom w:val="none" w:sz="0" w:space="0" w:color="auto"/>
        <w:right w:val="none" w:sz="0" w:space="0" w:color="auto"/>
      </w:divBdr>
    </w:div>
    <w:div w:id="1448351118">
      <w:bodyDiv w:val="1"/>
      <w:marLeft w:val="0"/>
      <w:marRight w:val="0"/>
      <w:marTop w:val="0"/>
      <w:marBottom w:val="0"/>
      <w:divBdr>
        <w:top w:val="none" w:sz="0" w:space="0" w:color="auto"/>
        <w:left w:val="none" w:sz="0" w:space="0" w:color="auto"/>
        <w:bottom w:val="none" w:sz="0" w:space="0" w:color="auto"/>
        <w:right w:val="none" w:sz="0" w:space="0" w:color="auto"/>
      </w:divBdr>
      <w:divsChild>
        <w:div w:id="1781148013">
          <w:marLeft w:val="0"/>
          <w:marRight w:val="0"/>
          <w:marTop w:val="0"/>
          <w:marBottom w:val="0"/>
          <w:divBdr>
            <w:top w:val="none" w:sz="0" w:space="0" w:color="auto"/>
            <w:left w:val="none" w:sz="0" w:space="0" w:color="auto"/>
            <w:bottom w:val="none" w:sz="0" w:space="0" w:color="auto"/>
            <w:right w:val="none" w:sz="0" w:space="0" w:color="auto"/>
          </w:divBdr>
          <w:divsChild>
            <w:div w:id="15670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4908">
      <w:bodyDiv w:val="1"/>
      <w:marLeft w:val="0"/>
      <w:marRight w:val="0"/>
      <w:marTop w:val="0"/>
      <w:marBottom w:val="0"/>
      <w:divBdr>
        <w:top w:val="none" w:sz="0" w:space="0" w:color="auto"/>
        <w:left w:val="none" w:sz="0" w:space="0" w:color="auto"/>
        <w:bottom w:val="none" w:sz="0" w:space="0" w:color="auto"/>
        <w:right w:val="none" w:sz="0" w:space="0" w:color="auto"/>
      </w:divBdr>
      <w:divsChild>
        <w:div w:id="877664601">
          <w:marLeft w:val="0"/>
          <w:marRight w:val="0"/>
          <w:marTop w:val="0"/>
          <w:marBottom w:val="0"/>
          <w:divBdr>
            <w:top w:val="none" w:sz="0" w:space="0" w:color="auto"/>
            <w:left w:val="none" w:sz="0" w:space="0" w:color="auto"/>
            <w:bottom w:val="none" w:sz="0" w:space="0" w:color="auto"/>
            <w:right w:val="none" w:sz="0" w:space="0" w:color="auto"/>
          </w:divBdr>
          <w:divsChild>
            <w:div w:id="108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2984">
      <w:bodyDiv w:val="1"/>
      <w:marLeft w:val="0"/>
      <w:marRight w:val="0"/>
      <w:marTop w:val="0"/>
      <w:marBottom w:val="0"/>
      <w:divBdr>
        <w:top w:val="none" w:sz="0" w:space="0" w:color="auto"/>
        <w:left w:val="none" w:sz="0" w:space="0" w:color="auto"/>
        <w:bottom w:val="none" w:sz="0" w:space="0" w:color="auto"/>
        <w:right w:val="none" w:sz="0" w:space="0" w:color="auto"/>
      </w:divBdr>
    </w:div>
    <w:div w:id="2020037572">
      <w:bodyDiv w:val="1"/>
      <w:marLeft w:val="0"/>
      <w:marRight w:val="0"/>
      <w:marTop w:val="0"/>
      <w:marBottom w:val="0"/>
      <w:divBdr>
        <w:top w:val="none" w:sz="0" w:space="0" w:color="auto"/>
        <w:left w:val="none" w:sz="0" w:space="0" w:color="auto"/>
        <w:bottom w:val="none" w:sz="0" w:space="0" w:color="auto"/>
        <w:right w:val="none" w:sz="0" w:space="0" w:color="auto"/>
      </w:divBdr>
      <w:divsChild>
        <w:div w:id="56510826">
          <w:marLeft w:val="0"/>
          <w:marRight w:val="0"/>
          <w:marTop w:val="0"/>
          <w:marBottom w:val="0"/>
          <w:divBdr>
            <w:top w:val="none" w:sz="0" w:space="0" w:color="auto"/>
            <w:left w:val="none" w:sz="0" w:space="0" w:color="auto"/>
            <w:bottom w:val="none" w:sz="0" w:space="0" w:color="auto"/>
            <w:right w:val="none" w:sz="0" w:space="0" w:color="auto"/>
          </w:divBdr>
          <w:divsChild>
            <w:div w:id="13191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563">
      <w:bodyDiv w:val="1"/>
      <w:marLeft w:val="0"/>
      <w:marRight w:val="0"/>
      <w:marTop w:val="0"/>
      <w:marBottom w:val="0"/>
      <w:divBdr>
        <w:top w:val="none" w:sz="0" w:space="0" w:color="auto"/>
        <w:left w:val="none" w:sz="0" w:space="0" w:color="auto"/>
        <w:bottom w:val="none" w:sz="0" w:space="0" w:color="auto"/>
        <w:right w:val="none" w:sz="0" w:space="0" w:color="auto"/>
      </w:divBdr>
    </w:div>
    <w:div w:id="2145535458">
      <w:bodyDiv w:val="1"/>
      <w:marLeft w:val="0"/>
      <w:marRight w:val="0"/>
      <w:marTop w:val="0"/>
      <w:marBottom w:val="0"/>
      <w:divBdr>
        <w:top w:val="none" w:sz="0" w:space="0" w:color="auto"/>
        <w:left w:val="none" w:sz="0" w:space="0" w:color="auto"/>
        <w:bottom w:val="none" w:sz="0" w:space="0" w:color="auto"/>
        <w:right w:val="none" w:sz="0" w:space="0" w:color="auto"/>
      </w:divBdr>
      <w:divsChild>
        <w:div w:id="999890612">
          <w:marLeft w:val="0"/>
          <w:marRight w:val="0"/>
          <w:marTop w:val="0"/>
          <w:marBottom w:val="0"/>
          <w:divBdr>
            <w:top w:val="none" w:sz="0" w:space="0" w:color="auto"/>
            <w:left w:val="none" w:sz="0" w:space="0" w:color="auto"/>
            <w:bottom w:val="none" w:sz="0" w:space="0" w:color="auto"/>
            <w:right w:val="none" w:sz="0" w:space="0" w:color="auto"/>
          </w:divBdr>
          <w:divsChild>
            <w:div w:id="701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gelsiz@ne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2986</Words>
  <Characters>17022</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mkurt</dc:creator>
  <cp:lastModifiedBy>NAZLI TURGUT</cp:lastModifiedBy>
  <cp:revision>6</cp:revision>
  <dcterms:created xsi:type="dcterms:W3CDTF">2021-11-30T02:03:00Z</dcterms:created>
  <dcterms:modified xsi:type="dcterms:W3CDTF">2025-03-26T09:22:00Z</dcterms:modified>
</cp:coreProperties>
</file>