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F65E" w14:textId="636CEBC0" w:rsidR="0047625F" w:rsidRPr="00C5179A" w:rsidRDefault="0047625F" w:rsidP="0047625F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5179A">
        <w:rPr>
          <w:rFonts w:asciiTheme="minorHAnsi" w:hAnsiTheme="minorHAnsi" w:cstheme="minorHAnsi"/>
          <w:b/>
          <w:bCs/>
        </w:rPr>
        <w:t>ACADEMIC</w:t>
      </w:r>
      <w:r w:rsidRPr="00C5179A">
        <w:rPr>
          <w:rFonts w:asciiTheme="minorHAnsi" w:hAnsiTheme="minorHAnsi" w:cstheme="minorHAnsi"/>
          <w:b/>
          <w:bCs/>
        </w:rPr>
        <w:br/>
        <w:t>CURRICULUM VITAE</w:t>
      </w:r>
    </w:p>
    <w:p w14:paraId="2757220D" w14:textId="3B09E07C"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825596">
        <w:rPr>
          <w:rFonts w:ascii="Calibri" w:hAnsi="Calibri" w:cs="Calibri"/>
          <w:b/>
          <w:sz w:val="22"/>
          <w:szCs w:val="22"/>
        </w:rPr>
        <w:t>Name - Surname</w:t>
      </w:r>
      <w:r w:rsidR="007F6189">
        <w:rPr>
          <w:rFonts w:ascii="Calibri" w:hAnsi="Calibri" w:cs="Calibri"/>
          <w:b/>
          <w:sz w:val="22"/>
          <w:szCs w:val="22"/>
        </w:rPr>
        <w:t>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r w:rsidR="00FF57DA">
        <w:rPr>
          <w:rFonts w:ascii="Calibri" w:hAnsi="Calibri" w:cs="Calibri"/>
          <w:sz w:val="22"/>
          <w:szCs w:val="22"/>
        </w:rPr>
        <w:t>ÖZLEM AKALPLER</w:t>
      </w:r>
    </w:p>
    <w:p w14:paraId="372E9568" w14:textId="10DF9119" w:rsidR="00C430F8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Title</w:t>
      </w:r>
      <w:r w:rsidR="00C430F8">
        <w:rPr>
          <w:rFonts w:ascii="Calibri" w:hAnsi="Calibri" w:cs="Calibri"/>
          <w:b/>
          <w:sz w:val="22"/>
          <w:szCs w:val="22"/>
        </w:rPr>
        <w:t xml:space="preserve">: </w:t>
      </w:r>
      <w:r w:rsidR="00FF57DA">
        <w:rPr>
          <w:rFonts w:ascii="Calibri" w:hAnsi="Calibri" w:cs="Calibri"/>
          <w:b/>
          <w:sz w:val="22"/>
          <w:szCs w:val="22"/>
        </w:rPr>
        <w:t>Ph</w:t>
      </w:r>
      <w:r w:rsidR="00E673DD">
        <w:rPr>
          <w:rFonts w:ascii="Calibri" w:hAnsi="Calibri" w:cs="Calibri"/>
          <w:b/>
          <w:sz w:val="22"/>
          <w:szCs w:val="22"/>
        </w:rPr>
        <w:t>D</w:t>
      </w:r>
    </w:p>
    <w:p w14:paraId="11269724" w14:textId="583F0DF6"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Educational Background</w:t>
      </w:r>
      <w:r w:rsidR="007F6189">
        <w:rPr>
          <w:rFonts w:ascii="Calibri" w:hAnsi="Calibri" w:cs="Calibri"/>
          <w:b/>
          <w:sz w:val="22"/>
          <w:szCs w:val="22"/>
        </w:rPr>
        <w:t>:</w:t>
      </w:r>
      <w:r w:rsidR="00FF57DA">
        <w:rPr>
          <w:rFonts w:ascii="Calibri" w:hAnsi="Calibri" w:cs="Calibri"/>
          <w:b/>
          <w:sz w:val="22"/>
          <w:szCs w:val="22"/>
        </w:rPr>
        <w:t xml:space="preserve"> </w:t>
      </w:r>
      <w:r w:rsidR="00FF57DA" w:rsidRPr="00FF57DA">
        <w:rPr>
          <w:rFonts w:ascii="Calibri" w:hAnsi="Calibri" w:cs="Calibri"/>
          <w:b/>
          <w:sz w:val="22"/>
          <w:szCs w:val="22"/>
        </w:rPr>
        <w:t>Doctorate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44"/>
        <w:gridCol w:w="3810"/>
        <w:gridCol w:w="3260"/>
        <w:gridCol w:w="1345"/>
      </w:tblGrid>
      <w:tr w:rsidR="007F6189" w14:paraId="56175910" w14:textId="77777777" w:rsidTr="00FF57DA">
        <w:trPr>
          <w:trHeight w:val="256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2378925D" w:rsidR="007F6189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Degree</w:t>
            </w:r>
          </w:p>
        </w:tc>
        <w:tc>
          <w:tcPr>
            <w:tcW w:w="381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5C4E135F" w:rsidR="007F6189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Department/Program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2FA92B0C" w:rsidR="007F6189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University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55BF402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="0047625F">
              <w:rPr>
                <w:rFonts w:ascii="Calibri" w:hAnsi="Calibri" w:cs="Calibri"/>
                <w:b/>
                <w:sz w:val="22"/>
                <w:szCs w:val="22"/>
              </w:rPr>
              <w:t>ear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7F6189" w14:paraId="5A9C8853" w14:textId="77777777" w:rsidTr="00FF57DA">
        <w:trPr>
          <w:trHeight w:val="256"/>
        </w:trPr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44DF2A02" w:rsidR="007F6189" w:rsidRDefault="0047625F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Bachelor’s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3CE552BA" w:rsidR="007F6189" w:rsidRDefault="00FF57DA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Nursing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587AB966" w:rsidR="007F6189" w:rsidRDefault="00FF57DA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Hacettepe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University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3B27749A" w:rsidR="007F6189" w:rsidRDefault="00FF57DA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1992</w:t>
            </w:r>
          </w:p>
        </w:tc>
      </w:tr>
      <w:tr w:rsidR="00445C05" w14:paraId="0B70E80E" w14:textId="77777777" w:rsidTr="00FF57DA">
        <w:trPr>
          <w:trHeight w:val="256"/>
        </w:trPr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6D9CED2D" w:rsidR="00445C05" w:rsidRDefault="0047625F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Master’s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04A74592" w:rsidR="00445C05" w:rsidRDefault="00FF57DA" w:rsidP="00FD2203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F57DA">
              <w:rPr>
                <w:rFonts w:ascii="Calibri" w:hAnsi="Calibri" w:cs="Calibri"/>
                <w:sz w:val="22"/>
                <w:szCs w:val="22"/>
              </w:rPr>
              <w:t>Obstetrics and Women's Health Nursing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63B8E048" w:rsidR="00445C05" w:rsidRDefault="00FF57DA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Near East University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72400C44" w:rsidR="00445C05" w:rsidRDefault="00FF57DA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2010</w:t>
            </w:r>
          </w:p>
        </w:tc>
      </w:tr>
      <w:tr w:rsidR="007F6189" w14:paraId="56C017BE" w14:textId="77777777" w:rsidTr="00FF57DA">
        <w:trPr>
          <w:trHeight w:val="528"/>
        </w:trPr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BB1639D" w:rsidR="007F6189" w:rsidRDefault="0047625F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PhD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BF18" w14:textId="7F22D97C" w:rsidR="007F6189" w:rsidRDefault="00FF57DA" w:rsidP="00C430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FF57DA">
              <w:rPr>
                <w:rFonts w:ascii="Calibri" w:eastAsia="Arial Unicode MS" w:hAnsi="Calibri" w:cs="Calibri"/>
                <w:sz w:val="22"/>
                <w:szCs w:val="22"/>
              </w:rPr>
              <w:t>Obstetrics and Women's Health Nursing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DED8" w14:textId="13905551" w:rsidR="007F6189" w:rsidRDefault="00FF57DA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Near East University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37275016" w:rsidR="007F6189" w:rsidRDefault="00FF57DA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2018</w:t>
            </w:r>
          </w:p>
        </w:tc>
      </w:tr>
    </w:tbl>
    <w:p w14:paraId="1BCCFC79" w14:textId="6E68893E"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 </w:t>
      </w:r>
      <w:r w:rsidR="00825596">
        <w:rPr>
          <w:rFonts w:ascii="Calibri" w:hAnsi="Calibri" w:cs="Calibri"/>
          <w:b/>
          <w:sz w:val="22"/>
          <w:szCs w:val="22"/>
        </w:rPr>
        <w:t>Master’s / PhD Thesis</w:t>
      </w:r>
    </w:p>
    <w:p w14:paraId="2B102554" w14:textId="3BEC7E58" w:rsidR="00445C05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825596">
        <w:rPr>
          <w:rFonts w:ascii="Calibri" w:hAnsi="Calibri" w:cs="Calibri"/>
          <w:b/>
          <w:sz w:val="22"/>
          <w:szCs w:val="22"/>
        </w:rPr>
        <w:t xml:space="preserve">Master’s Thesis Title and </w:t>
      </w:r>
      <w:bookmarkStart w:id="0" w:name="_Hlk155264388"/>
      <w:r w:rsidR="00825596">
        <w:rPr>
          <w:rFonts w:ascii="Calibri" w:hAnsi="Calibri" w:cs="Calibri"/>
          <w:b/>
          <w:sz w:val="22"/>
          <w:szCs w:val="22"/>
        </w:rPr>
        <w:t>Thesis Advisor</w:t>
      </w:r>
      <w:bookmarkEnd w:id="0"/>
      <w:r w:rsidR="00825596">
        <w:rPr>
          <w:rFonts w:ascii="Calibri" w:hAnsi="Calibri" w:cs="Calibri"/>
          <w:b/>
          <w:sz w:val="22"/>
          <w:szCs w:val="22"/>
        </w:rPr>
        <w:t>(s)</w:t>
      </w:r>
      <w:r w:rsidR="00445C05">
        <w:rPr>
          <w:rFonts w:ascii="Calibri" w:hAnsi="Calibri" w:cs="Calibri"/>
          <w:b/>
          <w:sz w:val="22"/>
          <w:szCs w:val="22"/>
        </w:rPr>
        <w:t>:</w:t>
      </w:r>
    </w:p>
    <w:p w14:paraId="2A50A357" w14:textId="63770A25" w:rsidR="004F6372" w:rsidRPr="004F6372" w:rsidRDefault="004F6372" w:rsidP="004F6372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Cs/>
          <w:sz w:val="22"/>
          <w:szCs w:val="22"/>
        </w:rPr>
      </w:pPr>
      <w:r w:rsidRPr="004F6372">
        <w:rPr>
          <w:rFonts w:ascii="Calibri" w:hAnsi="Calibri" w:cs="Calibri"/>
          <w:bCs/>
          <w:sz w:val="22"/>
          <w:szCs w:val="22"/>
        </w:rPr>
        <w:t>University Students' Knowledge and Sexual Behaviors Regarding Common Sexually Transmitted Infections</w:t>
      </w:r>
    </w:p>
    <w:p w14:paraId="1DF61750" w14:textId="7EAFE1A0" w:rsidR="004F6372" w:rsidRDefault="004F6372" w:rsidP="004F6372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Thesis Advisor</w:t>
      </w:r>
      <w:r>
        <w:rPr>
          <w:rFonts w:ascii="Calibri" w:hAnsi="Calibri" w:cs="Calibri"/>
          <w:b/>
          <w:sz w:val="22"/>
          <w:szCs w:val="22"/>
        </w:rPr>
        <w:t xml:space="preserve">: </w:t>
      </w:r>
      <w:r>
        <w:rPr>
          <w:rFonts w:ascii="Calibri" w:hAnsi="Calibri" w:cs="Calibri"/>
          <w:bCs/>
          <w:sz w:val="22"/>
          <w:szCs w:val="22"/>
        </w:rPr>
        <w:t>Prof. Dr. Kafiye EROĞLU</w:t>
      </w:r>
    </w:p>
    <w:p w14:paraId="2574C5B5" w14:textId="38BABC57" w:rsidR="00445C05" w:rsidRDefault="00D01C77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4.2.</w:t>
      </w:r>
      <w:r w:rsidR="00825596">
        <w:rPr>
          <w:rFonts w:ascii="Calibri" w:hAnsi="Calibri" w:cs="Calibri"/>
          <w:b/>
          <w:sz w:val="22"/>
          <w:szCs w:val="22"/>
        </w:rPr>
        <w:t>PhD Thesis /Medical Specialty Thesis Title and Advisor(s)</w:t>
      </w:r>
      <w:r w:rsidR="00445C05">
        <w:rPr>
          <w:rFonts w:ascii="Calibri" w:hAnsi="Calibri" w:cs="Calibri"/>
          <w:b/>
          <w:sz w:val="22"/>
          <w:szCs w:val="22"/>
        </w:rPr>
        <w:t xml:space="preserve">: </w:t>
      </w:r>
    </w:p>
    <w:p w14:paraId="65560C7E" w14:textId="77777777" w:rsidR="004F6372" w:rsidRDefault="004F6372" w:rsidP="004F6372">
      <w:pPr>
        <w:spacing w:before="100" w:beforeAutospacing="1" w:after="100" w:afterAutospacing="1" w:line="240" w:lineRule="atLeast"/>
        <w:rPr>
          <w:rFonts w:ascii="Calibri" w:hAnsi="Calibri" w:cs="Calibri"/>
          <w:bCs/>
          <w:sz w:val="22"/>
          <w:szCs w:val="22"/>
        </w:rPr>
      </w:pPr>
      <w:r w:rsidRPr="004F6372">
        <w:rPr>
          <w:rFonts w:ascii="Calibri" w:hAnsi="Calibri" w:cs="Calibri"/>
          <w:bCs/>
          <w:sz w:val="22"/>
          <w:szCs w:val="22"/>
        </w:rPr>
        <w:t>The Effect of Chewing Gum on Intestinal Functions After Caesarean Section Surgery</w:t>
      </w:r>
    </w:p>
    <w:p w14:paraId="2564A384" w14:textId="77777777" w:rsidR="00E673DD" w:rsidRDefault="004F6372" w:rsidP="00E673DD">
      <w:pPr>
        <w:spacing w:before="100" w:beforeAutospacing="1" w:after="100" w:afterAutospacing="1" w:line="240" w:lineRule="atLeas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Thesis Advisor: </w:t>
      </w:r>
      <w:r>
        <w:rPr>
          <w:rFonts w:ascii="Calibri" w:hAnsi="Calibri" w:cs="Calibri"/>
          <w:bCs/>
          <w:sz w:val="22"/>
          <w:szCs w:val="22"/>
        </w:rPr>
        <w:t>Prof. Dr.</w:t>
      </w:r>
      <w:r>
        <w:rPr>
          <w:rFonts w:ascii="Calibri" w:hAnsi="Calibri" w:cs="Calibri"/>
          <w:bCs/>
          <w:sz w:val="22"/>
          <w:szCs w:val="22"/>
        </w:rPr>
        <w:t xml:space="preserve"> Hülya OKUMUŞ</w:t>
      </w:r>
    </w:p>
    <w:p w14:paraId="225BB848" w14:textId="1AF7898D" w:rsidR="00C430F8" w:rsidRPr="00E673DD" w:rsidRDefault="00C430F8" w:rsidP="00E673DD">
      <w:pPr>
        <w:spacing w:before="100" w:beforeAutospacing="1" w:after="100" w:afterAutospacing="1" w:line="240" w:lineRule="atLeas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</w:t>
      </w:r>
      <w:r w:rsidR="00825596">
        <w:rPr>
          <w:rFonts w:ascii="Calibri" w:hAnsi="Calibri" w:cs="Calibri"/>
          <w:b/>
          <w:sz w:val="22"/>
          <w:szCs w:val="22"/>
        </w:rPr>
        <w:t>cademic Titles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33B956FB" w14:textId="38E3CEA6" w:rsidR="00C430F8" w:rsidRDefault="00825596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of Assistant Profe</w:t>
      </w:r>
      <w:r w:rsidR="0047625F">
        <w:rPr>
          <w:rFonts w:ascii="Calibri" w:hAnsi="Calibri" w:cs="Calibri"/>
          <w:sz w:val="22"/>
          <w:szCs w:val="22"/>
        </w:rPr>
        <w:t>ssorship</w:t>
      </w:r>
      <w:r w:rsidR="00C430F8">
        <w:rPr>
          <w:rFonts w:ascii="Calibri" w:hAnsi="Calibri" w:cs="Calibri"/>
          <w:sz w:val="22"/>
          <w:szCs w:val="22"/>
        </w:rPr>
        <w:t xml:space="preserve">: </w:t>
      </w:r>
    </w:p>
    <w:p w14:paraId="684AB732" w14:textId="4EC2675C" w:rsidR="00C430F8" w:rsidRDefault="0047625F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of Associate Proferssorship</w:t>
      </w:r>
      <w:r w:rsidR="00C430F8">
        <w:rPr>
          <w:rFonts w:ascii="Calibri" w:hAnsi="Calibri" w:cs="Calibri"/>
          <w:sz w:val="22"/>
          <w:szCs w:val="22"/>
        </w:rPr>
        <w:t xml:space="preserve">: </w:t>
      </w:r>
    </w:p>
    <w:p w14:paraId="1562D51B" w14:textId="6535238B" w:rsidR="00C430F8" w:rsidRDefault="0047625F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of Professorship</w:t>
      </w:r>
      <w:r w:rsidR="00C430F8">
        <w:rPr>
          <w:rFonts w:ascii="Calibri" w:hAnsi="Calibri" w:cs="Calibri"/>
          <w:sz w:val="22"/>
          <w:szCs w:val="22"/>
        </w:rPr>
        <w:t>:</w:t>
      </w:r>
      <w:r w:rsidR="007649A6">
        <w:rPr>
          <w:rFonts w:ascii="Calibri" w:hAnsi="Calibri" w:cs="Calibri"/>
          <w:sz w:val="22"/>
          <w:szCs w:val="22"/>
        </w:rPr>
        <w:t xml:space="preserve"> </w:t>
      </w:r>
    </w:p>
    <w:p w14:paraId="0B961B6B" w14:textId="00F9019E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6. </w:t>
      </w:r>
      <w:r w:rsidR="0047625F">
        <w:rPr>
          <w:rFonts w:ascii="Calibri" w:hAnsi="Calibri" w:cs="Calibri"/>
          <w:b/>
          <w:sz w:val="22"/>
          <w:szCs w:val="22"/>
        </w:rPr>
        <w:t>Supervised Master’s and PhD Theses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75A09669" w14:textId="5F69CC17" w:rsidR="00445C05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>
        <w:rPr>
          <w:rFonts w:ascii="Calibri" w:hAnsi="Calibri" w:cs="Calibri"/>
          <w:b/>
          <w:sz w:val="22"/>
          <w:szCs w:val="22"/>
        </w:rPr>
        <w:t>6.1.</w:t>
      </w:r>
      <w:r w:rsidR="00445C05">
        <w:rPr>
          <w:rFonts w:ascii="Calibri" w:hAnsi="Calibri" w:cs="Calibri"/>
          <w:sz w:val="22"/>
          <w:szCs w:val="22"/>
        </w:rPr>
        <w:t xml:space="preserve"> </w:t>
      </w:r>
      <w:r w:rsidR="0047625F">
        <w:rPr>
          <w:rFonts w:ascii="Calibri" w:hAnsi="Calibri" w:cs="Calibri"/>
          <w:sz w:val="22"/>
          <w:szCs w:val="22"/>
        </w:rPr>
        <w:t>Master’s Theses</w:t>
      </w:r>
    </w:p>
    <w:p w14:paraId="18A68A9A" w14:textId="6D482F25" w:rsidR="00C430F8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6.2.</w:t>
      </w:r>
      <w:r>
        <w:rPr>
          <w:rFonts w:ascii="Calibri" w:hAnsi="Calibri" w:cs="Calibri"/>
          <w:sz w:val="22"/>
          <w:szCs w:val="22"/>
        </w:rPr>
        <w:t xml:space="preserve"> </w:t>
      </w:r>
      <w:r w:rsidR="0047625F">
        <w:rPr>
          <w:rFonts w:ascii="Calibri" w:hAnsi="Calibri" w:cs="Calibri"/>
          <w:sz w:val="22"/>
          <w:szCs w:val="22"/>
        </w:rPr>
        <w:t>PhD Theses</w:t>
      </w:r>
    </w:p>
    <w:p w14:paraId="795FB555" w14:textId="3C86F8EA"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 </w:t>
      </w:r>
      <w:r w:rsidR="0047625F">
        <w:rPr>
          <w:rFonts w:ascii="Calibri" w:hAnsi="Calibri" w:cs="Calibri"/>
          <w:b/>
          <w:sz w:val="22"/>
          <w:szCs w:val="22"/>
        </w:rPr>
        <w:t>Publications</w:t>
      </w:r>
    </w:p>
    <w:p w14:paraId="67BC7264" w14:textId="61412D2D" w:rsidR="00061AB6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7.1. </w:t>
      </w:r>
      <w:r w:rsidR="0047625F">
        <w:rPr>
          <w:rFonts w:ascii="Calibri" w:hAnsi="Calibri" w:cs="Calibri"/>
          <w:b/>
          <w:sz w:val="22"/>
          <w:szCs w:val="22"/>
        </w:rPr>
        <w:t>Articles Published in International Peer-Reviewed Journals</w:t>
      </w:r>
      <w:r>
        <w:rPr>
          <w:rFonts w:ascii="Calibri" w:hAnsi="Calibri" w:cs="Calibri"/>
          <w:b/>
          <w:sz w:val="22"/>
          <w:szCs w:val="22"/>
        </w:rPr>
        <w:t xml:space="preserve"> (SCI,SSCI</w:t>
      </w:r>
      <w:r w:rsidR="00AB060F">
        <w:rPr>
          <w:rFonts w:ascii="Calibri" w:hAnsi="Calibri" w:cs="Calibri"/>
          <w:b/>
          <w:sz w:val="22"/>
          <w:szCs w:val="22"/>
        </w:rPr>
        <w:t>, AHCI, ESCI, Scopus</w:t>
      </w:r>
      <w:r>
        <w:rPr>
          <w:rFonts w:ascii="Calibri" w:hAnsi="Calibri" w:cs="Calibri"/>
          <w:b/>
          <w:sz w:val="22"/>
          <w:szCs w:val="22"/>
        </w:rPr>
        <w:t>)</w:t>
      </w:r>
    </w:p>
    <w:p w14:paraId="78D4632F" w14:textId="23FFCECA" w:rsidR="00517116" w:rsidRDefault="0051711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517116">
        <w:rPr>
          <w:rFonts w:ascii="Calibri" w:hAnsi="Calibri" w:cs="Calibri"/>
          <w:sz w:val="22"/>
          <w:szCs w:val="22"/>
        </w:rPr>
        <w:t xml:space="preserve">7.1.1. </w:t>
      </w:r>
      <w:r w:rsidRPr="00517116">
        <w:rPr>
          <w:rFonts w:ascii="Calibri" w:hAnsi="Calibri" w:cs="Calibri"/>
          <w:b/>
          <w:bCs/>
          <w:sz w:val="22"/>
          <w:szCs w:val="22"/>
        </w:rPr>
        <w:t>Akalpler, Ö</w:t>
      </w:r>
      <w:r w:rsidRPr="00517116">
        <w:rPr>
          <w:rFonts w:ascii="Calibri" w:hAnsi="Calibri" w:cs="Calibri"/>
          <w:sz w:val="22"/>
          <w:szCs w:val="22"/>
        </w:rPr>
        <w:t>., Okumuş, H. (2018). Gum chewing and bowel function after Caesarean section under spinal anesthesia. Pak J Med Sci. 34(5):1242-1247. doi:10.12669/pjms.345.15772. (SCI-E Q3 Original Research Article)</w:t>
      </w:r>
    </w:p>
    <w:p w14:paraId="307686D2" w14:textId="2C9E6BEA" w:rsidR="00517116" w:rsidRDefault="0051711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517116">
        <w:rPr>
          <w:rFonts w:ascii="Calibri" w:hAnsi="Calibri" w:cs="Calibri"/>
          <w:sz w:val="22"/>
          <w:szCs w:val="22"/>
        </w:rPr>
        <w:t xml:space="preserve">7.1.2. </w:t>
      </w:r>
      <w:r w:rsidRPr="00517116">
        <w:rPr>
          <w:rFonts w:ascii="Calibri" w:hAnsi="Calibri" w:cs="Calibri"/>
          <w:b/>
          <w:bCs/>
          <w:sz w:val="22"/>
          <w:szCs w:val="22"/>
        </w:rPr>
        <w:t>Akalpler, Ö</w:t>
      </w:r>
      <w:r w:rsidRPr="00517116">
        <w:rPr>
          <w:rFonts w:ascii="Calibri" w:hAnsi="Calibri" w:cs="Calibri"/>
          <w:sz w:val="22"/>
          <w:szCs w:val="22"/>
        </w:rPr>
        <w:t>., Sarpkaya Güder, D., Tekbaş, S., Vural, G. (2022). Examination of the relationship between breast-feeding self-sufficiency and breast-feeding sufficiency perception of mothers. Cyprus Journal of Medical Sciences: 7:731-737 doi:10.4274/cjms.2020.1797 (ESCI; Original Research Article)</w:t>
      </w:r>
    </w:p>
    <w:p w14:paraId="679D469E" w14:textId="43859059" w:rsidR="00517116" w:rsidRDefault="0051711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517116">
        <w:rPr>
          <w:rFonts w:ascii="Calibri" w:hAnsi="Calibri" w:cs="Calibri"/>
          <w:sz w:val="22"/>
          <w:szCs w:val="22"/>
        </w:rPr>
        <w:t xml:space="preserve">7.1.3. </w:t>
      </w:r>
      <w:r w:rsidRPr="00517116">
        <w:rPr>
          <w:rFonts w:ascii="Calibri" w:hAnsi="Calibri" w:cs="Calibri"/>
          <w:b/>
          <w:bCs/>
          <w:sz w:val="22"/>
          <w:szCs w:val="22"/>
        </w:rPr>
        <w:t>Akalpler, Ö.,</w:t>
      </w:r>
      <w:r w:rsidRPr="00517116">
        <w:rPr>
          <w:rFonts w:ascii="Calibri" w:hAnsi="Calibri" w:cs="Calibri"/>
          <w:sz w:val="22"/>
          <w:szCs w:val="22"/>
        </w:rPr>
        <w:t xml:space="preserve"> Bağrıaçık, E. (2023). Education programs for gestational diabetes mellitus: A systematic review. Human Nutrition &amp; Metabolism, 200195.</w:t>
      </w:r>
    </w:p>
    <w:p w14:paraId="227C7056" w14:textId="048CA88F" w:rsidR="00A66AA4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Articles Published in Other International Peer-Reviewed Journals</w:t>
      </w:r>
      <w:r w:rsidR="000E2DF7">
        <w:rPr>
          <w:rFonts w:ascii="Calibri" w:hAnsi="Calibri" w:cs="Calibri"/>
          <w:b/>
          <w:sz w:val="22"/>
          <w:szCs w:val="22"/>
        </w:rPr>
        <w:t xml:space="preserve"> </w:t>
      </w:r>
    </w:p>
    <w:p w14:paraId="179E7E2D" w14:textId="3211D887" w:rsidR="00A66AA4" w:rsidRDefault="00A66AA4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7.3. </w:t>
      </w:r>
      <w:r w:rsidR="0047625F">
        <w:rPr>
          <w:rFonts w:ascii="Calibri" w:hAnsi="Calibri" w:cs="Calibri"/>
          <w:b/>
          <w:sz w:val="22"/>
          <w:szCs w:val="22"/>
        </w:rPr>
        <w:t>Papers Presented at International Scientific Confererences and Published in Confere</w:t>
      </w:r>
      <w:r w:rsidR="00C5179A">
        <w:rPr>
          <w:rFonts w:ascii="Calibri" w:hAnsi="Calibri" w:cs="Calibri"/>
          <w:b/>
          <w:sz w:val="22"/>
          <w:szCs w:val="22"/>
        </w:rPr>
        <w:t>n</w:t>
      </w:r>
      <w:r w:rsidR="0047625F">
        <w:rPr>
          <w:rFonts w:ascii="Calibri" w:hAnsi="Calibri" w:cs="Calibri"/>
          <w:b/>
          <w:sz w:val="22"/>
          <w:szCs w:val="22"/>
        </w:rPr>
        <w:t xml:space="preserve">ce Proceedings </w:t>
      </w:r>
    </w:p>
    <w:p w14:paraId="5965A7CD" w14:textId="55AC189E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7.4.</w:t>
      </w:r>
      <w:r w:rsidR="00C5179A">
        <w:rPr>
          <w:rFonts w:ascii="Calibri" w:hAnsi="Calibri" w:cs="Calibri"/>
          <w:b/>
          <w:sz w:val="22"/>
          <w:szCs w:val="22"/>
        </w:rPr>
        <w:t xml:space="preserve"> National/international Books or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47625F">
        <w:rPr>
          <w:rFonts w:ascii="Calibri" w:hAnsi="Calibri" w:cs="Calibri"/>
          <w:b/>
          <w:sz w:val="22"/>
          <w:szCs w:val="22"/>
        </w:rPr>
        <w:t>Book Chapters</w:t>
      </w:r>
    </w:p>
    <w:p w14:paraId="4AB65513" w14:textId="14F7ADFA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7.5. </w:t>
      </w:r>
      <w:r w:rsidR="0047625F">
        <w:rPr>
          <w:rFonts w:ascii="Calibri" w:hAnsi="Calibri" w:cs="Calibri"/>
          <w:b/>
          <w:sz w:val="22"/>
          <w:szCs w:val="22"/>
        </w:rPr>
        <w:t xml:space="preserve">Articles Published in National Peer-Reviewed Journals </w:t>
      </w:r>
    </w:p>
    <w:p w14:paraId="3B70F393" w14:textId="701E178A" w:rsidR="00517116" w:rsidRPr="00517116" w:rsidRDefault="00517116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517116">
        <w:rPr>
          <w:rFonts w:ascii="Calibri" w:hAnsi="Calibri" w:cs="Calibri"/>
          <w:b/>
          <w:sz w:val="22"/>
          <w:szCs w:val="22"/>
        </w:rPr>
        <w:t xml:space="preserve">7.5.1.Akalpler, Ö., </w:t>
      </w:r>
      <w:r w:rsidRPr="00517116">
        <w:rPr>
          <w:rFonts w:ascii="Calibri" w:hAnsi="Calibri" w:cs="Calibri"/>
          <w:bCs/>
          <w:sz w:val="22"/>
          <w:szCs w:val="22"/>
        </w:rPr>
        <w:t>Eroğlu, K. (2015). Knowledge and Sexual Behaviors of University Students Regarding Common Sexually Transmitted Infections in the Turkish Republic of Northern Cyprus. Hacettepe University Faculty of Nursing Journal. 1–19. (Original Research Article)</w:t>
      </w:r>
    </w:p>
    <w:p w14:paraId="0E260A29" w14:textId="75DD3B5C" w:rsidR="00AB060F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8. </w:t>
      </w:r>
      <w:r w:rsidR="0047625F">
        <w:rPr>
          <w:rFonts w:ascii="Calibri" w:hAnsi="Calibri" w:cs="Calibri"/>
          <w:b/>
          <w:sz w:val="22"/>
          <w:szCs w:val="22"/>
        </w:rPr>
        <w:t>Art and Design Activities</w:t>
      </w:r>
    </w:p>
    <w:p w14:paraId="3BB487DF" w14:textId="2D10F0C5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Projects</w:t>
      </w:r>
    </w:p>
    <w:p w14:paraId="30F4CCE4" w14:textId="57B7E981" w:rsidR="00C86264" w:rsidRPr="00C86264" w:rsidRDefault="00C86264" w:rsidP="00445C05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1.</w:t>
      </w:r>
      <w:r w:rsidRPr="00C86264">
        <w:rPr>
          <w:rFonts w:ascii="Calibri" w:hAnsi="Calibri" w:cs="Calibri"/>
          <w:bCs/>
          <w:sz w:val="22"/>
          <w:szCs w:val="22"/>
        </w:rPr>
        <w:t>Researcher in the project titled Developing and Evaluating the Effectiveness of Video-Based Health Education Materials to Support the Self-Care of Type 2 Diabetes Patients, supported within the scope of Near East University Scientific Research Projects.</w:t>
      </w:r>
    </w:p>
    <w:p w14:paraId="6C31C03A" w14:textId="2F17C97F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Administrative Responsibilities</w:t>
      </w:r>
    </w:p>
    <w:p w14:paraId="2E298FE7" w14:textId="77777777" w:rsidR="00C86264" w:rsidRPr="00C86264" w:rsidRDefault="00C86264" w:rsidP="00C86264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  <w:r w:rsidRPr="00C86264">
        <w:rPr>
          <w:rFonts w:ascii="Calibri" w:hAnsi="Calibri" w:cs="Calibri"/>
          <w:bCs/>
          <w:sz w:val="22"/>
          <w:szCs w:val="22"/>
        </w:rPr>
        <w:t>1.Near East University Faculty of Nursing Board Member (2017-…)</w:t>
      </w:r>
    </w:p>
    <w:p w14:paraId="0B82672A" w14:textId="77777777" w:rsidR="00C86264" w:rsidRPr="00C86264" w:rsidRDefault="00C86264" w:rsidP="00C86264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  <w:r w:rsidRPr="00C86264">
        <w:rPr>
          <w:rFonts w:ascii="Calibri" w:hAnsi="Calibri" w:cs="Calibri"/>
          <w:bCs/>
          <w:sz w:val="22"/>
          <w:szCs w:val="22"/>
        </w:rPr>
        <w:t>2.Near East University Faculty of Nursing Courses Coordinator (2017-…)</w:t>
      </w:r>
    </w:p>
    <w:p w14:paraId="24BC6C5C" w14:textId="77777777" w:rsidR="00C86264" w:rsidRPr="00C86264" w:rsidRDefault="00C86264" w:rsidP="00C86264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  <w:r w:rsidRPr="00C86264">
        <w:rPr>
          <w:rFonts w:ascii="Calibri" w:hAnsi="Calibri" w:cs="Calibri"/>
          <w:bCs/>
          <w:sz w:val="22"/>
          <w:szCs w:val="22"/>
        </w:rPr>
        <w:lastRenderedPageBreak/>
        <w:t>3. Near East University Faculty of Nursing Exemption and Adjustment Commission Chairman (2022-...)</w:t>
      </w:r>
    </w:p>
    <w:p w14:paraId="6B95BE71" w14:textId="77777777" w:rsidR="00C86264" w:rsidRPr="00C86264" w:rsidRDefault="00C86264" w:rsidP="00C86264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  <w:r w:rsidRPr="00C86264">
        <w:rPr>
          <w:rFonts w:ascii="Calibri" w:hAnsi="Calibri" w:cs="Calibri"/>
          <w:bCs/>
          <w:sz w:val="22"/>
          <w:szCs w:val="22"/>
        </w:rPr>
        <w:t>4.Near East University Faculty of Nursing Curriculum Regulation Commission Member (2017-...)</w:t>
      </w:r>
    </w:p>
    <w:p w14:paraId="6AB7D7A7" w14:textId="77777777" w:rsidR="00C86264" w:rsidRPr="00C86264" w:rsidRDefault="00C86264" w:rsidP="00C86264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  <w:r w:rsidRPr="00C86264">
        <w:rPr>
          <w:rFonts w:ascii="Calibri" w:hAnsi="Calibri" w:cs="Calibri"/>
          <w:bCs/>
          <w:sz w:val="22"/>
          <w:szCs w:val="22"/>
        </w:rPr>
        <w:t>5.Near East University Faculty of Nursing Education Curriculum Regulation Commission Member (2017-...)</w:t>
      </w:r>
    </w:p>
    <w:p w14:paraId="6A202254" w14:textId="29D9235F" w:rsidR="00C86264" w:rsidRDefault="00C86264" w:rsidP="00C86264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  <w:r w:rsidRPr="00C86264">
        <w:rPr>
          <w:rFonts w:ascii="Calibri" w:hAnsi="Calibri" w:cs="Calibri"/>
          <w:bCs/>
          <w:sz w:val="22"/>
          <w:szCs w:val="22"/>
        </w:rPr>
        <w:t>6. Chairman of Near East University Faculty of Nursing Graduation Ceremony Organizing Commission (2017-...)</w:t>
      </w:r>
    </w:p>
    <w:p w14:paraId="4B24F540" w14:textId="77777777" w:rsidR="000D4BEA" w:rsidRPr="000D4BEA" w:rsidRDefault="000D4BEA" w:rsidP="000D4BEA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  <w:r w:rsidRPr="000D4BEA">
        <w:rPr>
          <w:rFonts w:ascii="Calibri" w:hAnsi="Calibri" w:cs="Calibri"/>
          <w:bCs/>
          <w:sz w:val="22"/>
          <w:szCs w:val="22"/>
        </w:rPr>
        <w:t>7. Near East University Gender Research and Application Center Advisory Board member (2023-...)</w:t>
      </w:r>
    </w:p>
    <w:p w14:paraId="34D92864" w14:textId="63E17755" w:rsidR="000D4BEA" w:rsidRPr="00C86264" w:rsidRDefault="000D4BEA" w:rsidP="000D4BEA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  <w:r w:rsidRPr="000D4BEA">
        <w:rPr>
          <w:rFonts w:ascii="Calibri" w:hAnsi="Calibri" w:cs="Calibri"/>
          <w:bCs/>
          <w:sz w:val="22"/>
          <w:szCs w:val="22"/>
        </w:rPr>
        <w:t>8. Near East University Sexual Health Service Unit Member (2023-...)</w:t>
      </w:r>
    </w:p>
    <w:p w14:paraId="0A2976A6" w14:textId="0DCEEF78" w:rsidR="00282121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Memberships in Scientific and Professional Organizations</w:t>
      </w:r>
    </w:p>
    <w:p w14:paraId="25994FCF" w14:textId="2B47B754" w:rsidR="002940A4" w:rsidRDefault="00282121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>1</w:t>
      </w:r>
      <w:r w:rsidR="00AB060F">
        <w:rPr>
          <w:rFonts w:ascii="Calibri" w:hAnsi="Calibri" w:cs="Calibri"/>
          <w:b/>
          <w:sz w:val="22"/>
          <w:szCs w:val="22"/>
          <w:lang w:val="en-AU"/>
        </w:rPr>
        <w:t>2</w:t>
      </w:r>
      <w:r>
        <w:rPr>
          <w:rFonts w:ascii="Calibri" w:hAnsi="Calibri" w:cs="Calibri"/>
          <w:b/>
          <w:sz w:val="22"/>
          <w:szCs w:val="22"/>
          <w:lang w:val="en-AU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  <w:lang w:val="en-AU"/>
        </w:rPr>
        <w:t>Awards</w:t>
      </w:r>
    </w:p>
    <w:p w14:paraId="264A9BA0" w14:textId="77777777" w:rsidR="003E4195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174104FF" w14:textId="7BE5B143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 xml:space="preserve">Undergraduate and Graduate Courses Taught in the Last Two Years </w:t>
      </w:r>
    </w:p>
    <w:p w14:paraId="34696322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036"/>
        <w:gridCol w:w="3066"/>
        <w:gridCol w:w="1153"/>
        <w:gridCol w:w="1125"/>
        <w:gridCol w:w="1171"/>
      </w:tblGrid>
      <w:tr w:rsidR="003E7EBB" w14:paraId="74CCD4B9" w14:textId="77777777" w:rsidTr="001D1768">
        <w:trPr>
          <w:trHeight w:val="255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9151" w14:textId="5B96458A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Academic Year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6D496816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Semester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2BA34C86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Course Name 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372C1F04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Weekly Hours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1D0D10F4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Number of Students</w:t>
            </w:r>
          </w:p>
        </w:tc>
      </w:tr>
      <w:tr w:rsidR="003E7EBB" w14:paraId="7330DD6F" w14:textId="77777777" w:rsidTr="001D1768">
        <w:trPr>
          <w:trHeight w:val="344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3A29E4AC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Theoretical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323FB81A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Practical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86264" w14:paraId="422893B4" w14:textId="77777777" w:rsidTr="001D1768">
        <w:trPr>
          <w:trHeight w:val="252"/>
        </w:trPr>
        <w:tc>
          <w:tcPr>
            <w:tcW w:w="14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77777777" w:rsidR="00C86264" w:rsidRDefault="00C86264" w:rsidP="00C8626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2021 - 2022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2F80F63E" w:rsidR="00C86264" w:rsidRDefault="00C86264" w:rsidP="00C8626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FALL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A7C" w14:textId="58C23857" w:rsidR="00C86264" w:rsidRDefault="002F6E2D" w:rsidP="002F6E2D">
            <w:pPr>
              <w:rPr>
                <w:rFonts w:ascii="Calibri" w:hAnsi="Calibri" w:cs="Calibri"/>
                <w:sz w:val="20"/>
                <w:szCs w:val="20"/>
              </w:rPr>
            </w:pPr>
            <w:r w:rsidRPr="00C77ABD">
              <w:rPr>
                <w:sz w:val="20"/>
                <w:szCs w:val="20"/>
              </w:rPr>
              <w:t>HEM301</w:t>
            </w:r>
            <w:r w:rsidRPr="00C77ABD">
              <w:rPr>
                <w:sz w:val="20"/>
                <w:szCs w:val="20"/>
              </w:rPr>
              <w:t xml:space="preserve"> </w:t>
            </w:r>
            <w:r w:rsidRPr="00C77ABD">
              <w:rPr>
                <w:sz w:val="20"/>
                <w:szCs w:val="20"/>
              </w:rPr>
              <w:t>Obstetric and Woman Health Nursing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3C1D62D0" w:rsidR="00C86264" w:rsidRDefault="00C86264" w:rsidP="00C86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4E648913" w:rsidR="00C86264" w:rsidRDefault="00C86264" w:rsidP="00C86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01EB6AA2" w:rsidR="00C86264" w:rsidRDefault="00C86264" w:rsidP="00C86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175</w:t>
            </w:r>
          </w:p>
        </w:tc>
      </w:tr>
      <w:tr w:rsidR="00C86264" w14:paraId="2025D63B" w14:textId="77777777" w:rsidTr="001D1768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C86264" w:rsidRDefault="00C86264" w:rsidP="00C862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42BCB0BD" w:rsidR="00C86264" w:rsidRDefault="00C86264" w:rsidP="00C8626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FALL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441" w14:textId="2D28A4E5" w:rsidR="00C86264" w:rsidRDefault="002F6E2D" w:rsidP="002F6E2D">
            <w:pPr>
              <w:rPr>
                <w:rFonts w:ascii="Calibri" w:hAnsi="Calibri" w:cs="Calibri"/>
                <w:sz w:val="20"/>
                <w:szCs w:val="20"/>
              </w:rPr>
            </w:pPr>
            <w:r w:rsidRPr="00C77ABD">
              <w:rPr>
                <w:sz w:val="20"/>
                <w:szCs w:val="20"/>
              </w:rPr>
              <w:t>NUR301</w:t>
            </w:r>
            <w:r>
              <w:rPr>
                <w:sz w:val="20"/>
                <w:szCs w:val="20"/>
              </w:rPr>
              <w:t xml:space="preserve"> </w:t>
            </w:r>
            <w:r w:rsidRPr="00C77ABD">
              <w:rPr>
                <w:sz w:val="20"/>
                <w:szCs w:val="20"/>
              </w:rPr>
              <w:t>Obstetric and Woman Health Nursing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3F667C54" w:rsidR="00C86264" w:rsidRDefault="00C86264" w:rsidP="00C86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59BC7430" w:rsidR="00C86264" w:rsidRDefault="00C86264" w:rsidP="00C86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2DC245D5" w:rsidR="00C86264" w:rsidRDefault="00C86264" w:rsidP="00C86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</w:tr>
      <w:tr w:rsidR="00C86264" w14:paraId="1075CF63" w14:textId="77777777" w:rsidTr="001D1768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C86264" w:rsidRDefault="00C86264" w:rsidP="00C862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7151983B" w:rsidR="00C86264" w:rsidRDefault="00C86264" w:rsidP="00C8626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FALL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DAF" w14:textId="74679629" w:rsidR="00C86264" w:rsidRDefault="00490CDB" w:rsidP="00490CDB">
            <w:pPr>
              <w:rPr>
                <w:rFonts w:ascii="Calibri" w:hAnsi="Calibri" w:cs="Calibri"/>
                <w:sz w:val="20"/>
                <w:szCs w:val="20"/>
              </w:rPr>
            </w:pPr>
            <w:r w:rsidRPr="00490CDB">
              <w:rPr>
                <w:sz w:val="20"/>
                <w:szCs w:val="20"/>
              </w:rPr>
              <w:t>HEM305</w:t>
            </w:r>
            <w:r w:rsidRPr="00C77ABD">
              <w:rPr>
                <w:sz w:val="20"/>
                <w:szCs w:val="20"/>
              </w:rPr>
              <w:t xml:space="preserve"> </w:t>
            </w:r>
            <w:r w:rsidRPr="00C77ABD">
              <w:rPr>
                <w:sz w:val="20"/>
                <w:szCs w:val="20"/>
              </w:rPr>
              <w:t>Obstetric and Woman Health Nursing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10FDC18A" w:rsidR="00C86264" w:rsidRDefault="00C86264" w:rsidP="00C86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71F697B5" w:rsidR="00C86264" w:rsidRDefault="00C86264" w:rsidP="00C86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1C26ED06" w:rsidR="00C86264" w:rsidRDefault="00C86264" w:rsidP="00C86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</w:tr>
      <w:tr w:rsidR="001D1768" w14:paraId="3CAC5C52" w14:textId="77777777" w:rsidTr="001D1768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1D1768" w:rsidRDefault="001D1768" w:rsidP="001D17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7563261F" w:rsidR="001D1768" w:rsidRDefault="001D1768" w:rsidP="001D17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20B" w14:textId="5BA361C6" w:rsidR="001D1768" w:rsidRDefault="001D1768" w:rsidP="001D1768">
            <w:pPr>
              <w:rPr>
                <w:rFonts w:ascii="Calibri" w:hAnsi="Calibri" w:cs="Calibri"/>
                <w:sz w:val="20"/>
                <w:szCs w:val="20"/>
              </w:rPr>
            </w:pPr>
            <w:r w:rsidRPr="00C77ABD">
              <w:rPr>
                <w:sz w:val="20"/>
                <w:szCs w:val="20"/>
              </w:rPr>
              <w:t xml:space="preserve">HEM102 </w:t>
            </w:r>
            <w:r w:rsidRPr="001D1768">
              <w:rPr>
                <w:sz w:val="20"/>
                <w:szCs w:val="20"/>
              </w:rPr>
              <w:t>Nursing Fundamentals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1C5FB2CF" w:rsidR="001D1768" w:rsidRDefault="001D1768" w:rsidP="001D1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1E5B6872" w:rsidR="001D1768" w:rsidRDefault="001D1768" w:rsidP="001D1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33C2AE90" w:rsidR="001D1768" w:rsidRDefault="001D1768" w:rsidP="001D1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171</w:t>
            </w:r>
          </w:p>
        </w:tc>
      </w:tr>
      <w:tr w:rsidR="001D1768" w14:paraId="4A1BB674" w14:textId="77777777" w:rsidTr="001D1768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1D1768" w:rsidRDefault="001D1768" w:rsidP="001D17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557FFAAC" w:rsidR="001D1768" w:rsidRDefault="001D1768" w:rsidP="001D17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556" w14:textId="706E45CB" w:rsidR="001D1768" w:rsidRDefault="001D1768" w:rsidP="001D1768">
            <w:pPr>
              <w:rPr>
                <w:rFonts w:ascii="Calibri" w:hAnsi="Calibri" w:cs="Calibri"/>
                <w:sz w:val="20"/>
                <w:szCs w:val="20"/>
              </w:rPr>
            </w:pPr>
            <w:r w:rsidRPr="00983742">
              <w:rPr>
                <w:sz w:val="20"/>
                <w:szCs w:val="20"/>
              </w:rPr>
              <w:t xml:space="preserve">HEM446 </w:t>
            </w:r>
            <w:r w:rsidRPr="001D1768">
              <w:rPr>
                <w:sz w:val="20"/>
                <w:szCs w:val="20"/>
              </w:rPr>
              <w:t>Compliance with the Profession and Occupational Safety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4EAF9949" w:rsidR="001D1768" w:rsidRDefault="001D1768" w:rsidP="001D1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41987098" w:rsidR="001D1768" w:rsidRDefault="001D1768" w:rsidP="001D1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1024405A" w:rsidR="001D1768" w:rsidRDefault="001D1768" w:rsidP="001D1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118</w:t>
            </w:r>
          </w:p>
        </w:tc>
      </w:tr>
      <w:tr w:rsidR="001D1768" w14:paraId="6C7C43EB" w14:textId="77777777" w:rsidTr="001D1768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1D1768" w:rsidRDefault="001D1768" w:rsidP="001D17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6C96EDE1" w:rsidR="001D1768" w:rsidRDefault="001D1768" w:rsidP="001D17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SUMMER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C6B" w14:textId="43EBC93D" w:rsidR="001D1768" w:rsidRDefault="001D1768" w:rsidP="001D1768">
            <w:pPr>
              <w:rPr>
                <w:rFonts w:ascii="Calibri" w:hAnsi="Calibri" w:cs="Calibri"/>
                <w:sz w:val="20"/>
                <w:szCs w:val="20"/>
              </w:rPr>
            </w:pPr>
            <w:r w:rsidRPr="00C77ABD">
              <w:rPr>
                <w:sz w:val="20"/>
                <w:szCs w:val="20"/>
              </w:rPr>
              <w:t xml:space="preserve">HEM102 </w:t>
            </w:r>
            <w:r w:rsidRPr="001D1768">
              <w:rPr>
                <w:sz w:val="20"/>
                <w:szCs w:val="20"/>
              </w:rPr>
              <w:t>Nursing Fundamentals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59C57AF6" w:rsidR="001D1768" w:rsidRDefault="001D1768" w:rsidP="001D1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080B0709" w:rsidR="001D1768" w:rsidRDefault="001D1768" w:rsidP="001D1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2A19ABAE" w:rsidR="001D1768" w:rsidRDefault="001D1768" w:rsidP="001D1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1D1768" w14:paraId="77292652" w14:textId="77777777" w:rsidTr="001D1768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1D1768" w:rsidRDefault="001D1768" w:rsidP="001D17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9466" w14:textId="5D096138" w:rsidR="001D1768" w:rsidRDefault="001D1768" w:rsidP="001D17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C4B9" w14:textId="7CF1A30F" w:rsidR="001D1768" w:rsidRDefault="001D1768" w:rsidP="001D1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37C43352" w:rsidR="001D1768" w:rsidRDefault="001D1768" w:rsidP="001D1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6322592E" w:rsidR="001D1768" w:rsidRDefault="001D1768" w:rsidP="001D1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624A9AD2" w:rsidR="001D1768" w:rsidRDefault="001D1768" w:rsidP="001D1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1768" w14:paraId="2EE8EC60" w14:textId="77777777" w:rsidTr="00891F18">
        <w:trPr>
          <w:trHeight w:val="213"/>
        </w:trPr>
        <w:tc>
          <w:tcPr>
            <w:tcW w:w="14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77777777" w:rsidR="001D1768" w:rsidRDefault="001D1768" w:rsidP="001D176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2022 - 2023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624A043F" w:rsidR="001D1768" w:rsidRDefault="001D1768" w:rsidP="001D17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FALL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D351" w14:textId="1B909124" w:rsidR="001D1768" w:rsidRDefault="001D1768" w:rsidP="001D1768">
            <w:pPr>
              <w:rPr>
                <w:rFonts w:ascii="Calibri" w:hAnsi="Calibri" w:cs="Calibri"/>
                <w:sz w:val="20"/>
                <w:szCs w:val="20"/>
              </w:rPr>
            </w:pPr>
            <w:r w:rsidRPr="00C77ABD">
              <w:rPr>
                <w:sz w:val="20"/>
                <w:szCs w:val="20"/>
              </w:rPr>
              <w:t>HEM301 Obstetric and Woman Health Nursing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8506" w14:textId="35DBE9A9" w:rsidR="001D1768" w:rsidRDefault="001D1768" w:rsidP="001D1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EC4F" w14:textId="509FBBC1" w:rsidR="001D1768" w:rsidRDefault="001D1768" w:rsidP="001D1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3DDB" w14:textId="1AF2C045" w:rsidR="001D1768" w:rsidRDefault="001D1768" w:rsidP="001D1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168</w:t>
            </w:r>
          </w:p>
        </w:tc>
      </w:tr>
      <w:tr w:rsidR="001D1768" w14:paraId="6441FB52" w14:textId="77777777" w:rsidTr="00891F18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1D1768" w:rsidRDefault="001D1768" w:rsidP="001D17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4C91C59E" w:rsidR="001D1768" w:rsidRDefault="001D1768" w:rsidP="001D17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FALL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BC5F" w14:textId="141CDC09" w:rsidR="001D1768" w:rsidRDefault="001D1768" w:rsidP="001D1768">
            <w:pPr>
              <w:rPr>
                <w:rFonts w:ascii="Calibri" w:hAnsi="Calibri" w:cs="Calibri"/>
                <w:sz w:val="20"/>
                <w:szCs w:val="20"/>
              </w:rPr>
            </w:pPr>
            <w:r w:rsidRPr="00C77ABD">
              <w:rPr>
                <w:sz w:val="20"/>
                <w:szCs w:val="20"/>
              </w:rPr>
              <w:t>NUR301</w:t>
            </w:r>
            <w:r>
              <w:rPr>
                <w:sz w:val="20"/>
                <w:szCs w:val="20"/>
              </w:rPr>
              <w:t xml:space="preserve"> </w:t>
            </w:r>
            <w:r w:rsidRPr="00C77ABD">
              <w:rPr>
                <w:sz w:val="20"/>
                <w:szCs w:val="20"/>
              </w:rPr>
              <w:t>Obstetric and Woman Health Nursing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4641" w14:textId="6DC6D2C8" w:rsidR="001D1768" w:rsidRDefault="001D1768" w:rsidP="001D1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F8DE" w14:textId="7F9139F0" w:rsidR="001D1768" w:rsidRDefault="001D1768" w:rsidP="001D1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1A8A" w14:textId="0168B2FD" w:rsidR="001D1768" w:rsidRDefault="001D1768" w:rsidP="001D1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</w:tr>
      <w:tr w:rsidR="001D1768" w14:paraId="6B8C3A62" w14:textId="77777777" w:rsidTr="00891F18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1D1768" w:rsidRDefault="001D1768" w:rsidP="001D17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3D85D984" w:rsidR="001D1768" w:rsidRDefault="001D1768" w:rsidP="001D17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FALL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B6A1" w14:textId="32320376" w:rsidR="001D1768" w:rsidRDefault="001D1768" w:rsidP="001D1768">
            <w:pPr>
              <w:rPr>
                <w:rFonts w:ascii="Calibri" w:hAnsi="Calibri" w:cs="Calibri"/>
                <w:sz w:val="20"/>
                <w:szCs w:val="20"/>
              </w:rPr>
            </w:pPr>
            <w:r w:rsidRPr="00490CDB">
              <w:rPr>
                <w:sz w:val="20"/>
                <w:szCs w:val="20"/>
              </w:rPr>
              <w:t>HEM305</w:t>
            </w:r>
            <w:r w:rsidRPr="00C77ABD">
              <w:rPr>
                <w:sz w:val="20"/>
                <w:szCs w:val="20"/>
              </w:rPr>
              <w:t xml:space="preserve"> Obstetric and Woman Health Nursing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F0D7" w14:textId="28A73EB2" w:rsidR="001D1768" w:rsidRDefault="001D1768" w:rsidP="001D1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4459" w14:textId="331D01A4" w:rsidR="001D1768" w:rsidRDefault="001D1768" w:rsidP="001D1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AE73" w14:textId="7AD4C0C9" w:rsidR="001D1768" w:rsidRDefault="001D1768" w:rsidP="001D1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</w:tr>
      <w:tr w:rsidR="001D1768" w14:paraId="0D9C50C0" w14:textId="77777777" w:rsidTr="00891F18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1D1768" w:rsidRDefault="001D1768" w:rsidP="001D17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E773" w14:textId="1F02B50A" w:rsidR="001D1768" w:rsidRDefault="001D1768" w:rsidP="001D17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F36F" w14:textId="43BB9691" w:rsidR="001D1768" w:rsidRDefault="001D1768" w:rsidP="001D1768">
            <w:pPr>
              <w:rPr>
                <w:rFonts w:ascii="Calibri" w:hAnsi="Calibri" w:cs="Calibri"/>
                <w:sz w:val="20"/>
                <w:szCs w:val="20"/>
              </w:rPr>
            </w:pPr>
            <w:r w:rsidRPr="00C77ABD">
              <w:rPr>
                <w:sz w:val="20"/>
                <w:szCs w:val="20"/>
              </w:rPr>
              <w:t xml:space="preserve">HEM102 </w:t>
            </w:r>
            <w:r w:rsidRPr="001D1768">
              <w:rPr>
                <w:sz w:val="20"/>
                <w:szCs w:val="20"/>
              </w:rPr>
              <w:t>Nursing Fundamentals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95D4" w14:textId="4EF4DD29" w:rsidR="001D1768" w:rsidRDefault="001D1768" w:rsidP="001D1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E22C" w14:textId="22D552FA" w:rsidR="001D1768" w:rsidRDefault="001D1768" w:rsidP="001D1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8B00" w14:textId="6CDCF591" w:rsidR="001D1768" w:rsidRDefault="001D1768" w:rsidP="001D1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180</w:t>
            </w:r>
          </w:p>
        </w:tc>
      </w:tr>
      <w:tr w:rsidR="001D1768" w14:paraId="0CE2197A" w14:textId="77777777" w:rsidTr="00891F18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1D1768" w:rsidRDefault="001D1768" w:rsidP="001D17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003FA4C7" w:rsidR="001D1768" w:rsidRDefault="001D1768" w:rsidP="001D17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7B61" w14:textId="0E8C0435" w:rsidR="001D1768" w:rsidRDefault="001D1768" w:rsidP="001D1768">
            <w:pPr>
              <w:rPr>
                <w:rFonts w:ascii="Calibri" w:hAnsi="Calibri" w:cs="Calibri"/>
                <w:sz w:val="20"/>
                <w:szCs w:val="20"/>
              </w:rPr>
            </w:pPr>
            <w:r w:rsidRPr="00983742">
              <w:rPr>
                <w:sz w:val="20"/>
                <w:szCs w:val="20"/>
              </w:rPr>
              <w:t xml:space="preserve">HEM446 </w:t>
            </w:r>
            <w:r w:rsidRPr="001D1768">
              <w:rPr>
                <w:sz w:val="20"/>
                <w:szCs w:val="20"/>
              </w:rPr>
              <w:t>Compliance with the Profession and Occupational Safety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DE27" w14:textId="73C5B714" w:rsidR="001D1768" w:rsidRDefault="001D1768" w:rsidP="001D1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5490" w14:textId="030D80C4" w:rsidR="001D1768" w:rsidRDefault="001D1768" w:rsidP="001D1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DC58" w14:textId="3811947A" w:rsidR="001D1768" w:rsidRDefault="001D1768" w:rsidP="001D1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</w:tr>
      <w:tr w:rsidR="001D1768" w14:paraId="42FF7F9A" w14:textId="77777777" w:rsidTr="00891F18">
        <w:trPr>
          <w:trHeight w:val="284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1D1768" w:rsidRDefault="001D1768" w:rsidP="001D17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35B" w14:textId="097276D6" w:rsidR="001D1768" w:rsidRDefault="001D1768" w:rsidP="001D17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SUMMER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E12A" w14:textId="373DE561" w:rsidR="001D1768" w:rsidRDefault="001D1768" w:rsidP="001D1768">
            <w:pPr>
              <w:rPr>
                <w:rFonts w:ascii="Calibri" w:hAnsi="Calibri" w:cs="Calibri"/>
                <w:sz w:val="20"/>
                <w:szCs w:val="20"/>
              </w:rPr>
            </w:pPr>
            <w:r w:rsidRPr="00C77ABD">
              <w:rPr>
                <w:sz w:val="20"/>
                <w:szCs w:val="20"/>
              </w:rPr>
              <w:t>HEM301 Obstetric and Woman Health Nursing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B955" w14:textId="1579EBC9" w:rsidR="001D1768" w:rsidRDefault="001D1768" w:rsidP="001D1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F11B" w14:textId="015731E0" w:rsidR="001D1768" w:rsidRDefault="001D1768" w:rsidP="001D1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8323" w14:textId="0921062A" w:rsidR="001D1768" w:rsidRDefault="001D1768" w:rsidP="001D1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</w:tr>
      <w:tr w:rsidR="001D1768" w14:paraId="1F9F536B" w14:textId="77777777" w:rsidTr="001D1768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1D1768" w:rsidRDefault="001D1768" w:rsidP="001D17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A7F57" w14:textId="0B15D7E5" w:rsidR="001D1768" w:rsidRDefault="001D1768" w:rsidP="001D17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4179B" w14:textId="76613AB3" w:rsidR="001D1768" w:rsidRDefault="001D1768" w:rsidP="001D1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5779" w14:textId="543D141B" w:rsidR="001D1768" w:rsidRDefault="001D1768" w:rsidP="001D17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7F59" w14:textId="274319AF" w:rsidR="001D1768" w:rsidRDefault="001D1768" w:rsidP="001D1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35C4" w14:textId="0FF94844" w:rsidR="001D1768" w:rsidRDefault="001D1768" w:rsidP="001D1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E4FFC56" w14:textId="77777777" w:rsidR="00282121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1D9043E0" w14:textId="77777777"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 w:rsidSect="00F37EDE">
      <w:head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BF44" w14:textId="77777777" w:rsidR="00B478A8" w:rsidRDefault="00B478A8">
      <w:r>
        <w:separator/>
      </w:r>
    </w:p>
  </w:endnote>
  <w:endnote w:type="continuationSeparator" w:id="0">
    <w:p w14:paraId="2FA87938" w14:textId="77777777" w:rsidR="00B478A8" w:rsidRDefault="00B4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E6BE3" w14:textId="77777777" w:rsidR="00B478A8" w:rsidRDefault="00B478A8">
      <w:r>
        <w:separator/>
      </w:r>
    </w:p>
  </w:footnote>
  <w:footnote w:type="continuationSeparator" w:id="0">
    <w:p w14:paraId="2A09131A" w14:textId="77777777" w:rsidR="00B478A8" w:rsidRDefault="00B47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  <w:color w:val="374151"/>
      </w:rPr>
      <w:alias w:val="Başlık"/>
      <w:tag w:val=""/>
      <w:id w:val="1116400235"/>
      <w:placeholder>
        <w:docPart w:val="15FE444E372FA94A824C0C4828844EE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5FC15634" w14:textId="69E7C2D3" w:rsidR="00870DA3" w:rsidRPr="00870DA3" w:rsidRDefault="00870DA3">
        <w:pPr>
          <w:pStyle w:val="Header"/>
          <w:jc w:val="right"/>
          <w:rPr>
            <w:color w:val="7F7F7F"/>
          </w:rPr>
        </w:pPr>
        <w:r w:rsidRPr="00870DA3">
          <w:rPr>
            <w:rFonts w:ascii="Segoe UI" w:hAnsi="Segoe UI" w:cs="Segoe UI"/>
            <w:color w:val="374151"/>
          </w:rPr>
          <w:t>Update date: DD/MM/YYYY</w:t>
        </w:r>
      </w:p>
    </w:sdtContent>
  </w:sdt>
  <w:p w14:paraId="196B12B1" w14:textId="2519899F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204444">
    <w:abstractNumId w:val="1"/>
  </w:num>
  <w:num w:numId="2" w16cid:durableId="8076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89"/>
    <w:rsid w:val="00061AB6"/>
    <w:rsid w:val="00066FCF"/>
    <w:rsid w:val="00071510"/>
    <w:rsid w:val="000979C1"/>
    <w:rsid w:val="000C1FDF"/>
    <w:rsid w:val="000D4BEA"/>
    <w:rsid w:val="000E2DF7"/>
    <w:rsid w:val="00101A64"/>
    <w:rsid w:val="00106122"/>
    <w:rsid w:val="0013514D"/>
    <w:rsid w:val="0013613B"/>
    <w:rsid w:val="00150BC2"/>
    <w:rsid w:val="001D1768"/>
    <w:rsid w:val="0020061E"/>
    <w:rsid w:val="00246A2D"/>
    <w:rsid w:val="00273F0D"/>
    <w:rsid w:val="00282121"/>
    <w:rsid w:val="0028245C"/>
    <w:rsid w:val="002940A4"/>
    <w:rsid w:val="002A264C"/>
    <w:rsid w:val="002F0EE3"/>
    <w:rsid w:val="002F34DB"/>
    <w:rsid w:val="002F6E2D"/>
    <w:rsid w:val="00321891"/>
    <w:rsid w:val="0039328D"/>
    <w:rsid w:val="003E3C4A"/>
    <w:rsid w:val="003E4195"/>
    <w:rsid w:val="003E7EBB"/>
    <w:rsid w:val="0044027A"/>
    <w:rsid w:val="00445C05"/>
    <w:rsid w:val="004643FD"/>
    <w:rsid w:val="0047625F"/>
    <w:rsid w:val="00490CDB"/>
    <w:rsid w:val="004B04F1"/>
    <w:rsid w:val="004E5D39"/>
    <w:rsid w:val="004F6372"/>
    <w:rsid w:val="00517116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60132"/>
    <w:rsid w:val="00685506"/>
    <w:rsid w:val="006B1037"/>
    <w:rsid w:val="006E7F07"/>
    <w:rsid w:val="007436C9"/>
    <w:rsid w:val="007649A6"/>
    <w:rsid w:val="007C31F8"/>
    <w:rsid w:val="007F6189"/>
    <w:rsid w:val="007F624D"/>
    <w:rsid w:val="00801C03"/>
    <w:rsid w:val="00815251"/>
    <w:rsid w:val="00816292"/>
    <w:rsid w:val="00825596"/>
    <w:rsid w:val="00855F13"/>
    <w:rsid w:val="00870DA3"/>
    <w:rsid w:val="008A1EA1"/>
    <w:rsid w:val="008C7DE2"/>
    <w:rsid w:val="008F04B0"/>
    <w:rsid w:val="0092456E"/>
    <w:rsid w:val="00947FF4"/>
    <w:rsid w:val="00950122"/>
    <w:rsid w:val="00996169"/>
    <w:rsid w:val="00997168"/>
    <w:rsid w:val="009B04A1"/>
    <w:rsid w:val="00A36053"/>
    <w:rsid w:val="00A433A1"/>
    <w:rsid w:val="00A526CE"/>
    <w:rsid w:val="00A65980"/>
    <w:rsid w:val="00A65F46"/>
    <w:rsid w:val="00A66AA4"/>
    <w:rsid w:val="00AB060F"/>
    <w:rsid w:val="00AC3E5C"/>
    <w:rsid w:val="00AD20FC"/>
    <w:rsid w:val="00B204AB"/>
    <w:rsid w:val="00B3019E"/>
    <w:rsid w:val="00B478A8"/>
    <w:rsid w:val="00B87051"/>
    <w:rsid w:val="00BE5F53"/>
    <w:rsid w:val="00BF235C"/>
    <w:rsid w:val="00C05205"/>
    <w:rsid w:val="00C11A50"/>
    <w:rsid w:val="00C222A5"/>
    <w:rsid w:val="00C430F8"/>
    <w:rsid w:val="00C5179A"/>
    <w:rsid w:val="00C569FA"/>
    <w:rsid w:val="00C57981"/>
    <w:rsid w:val="00C6486A"/>
    <w:rsid w:val="00C86264"/>
    <w:rsid w:val="00C91755"/>
    <w:rsid w:val="00CB5DA9"/>
    <w:rsid w:val="00CE4349"/>
    <w:rsid w:val="00D01C77"/>
    <w:rsid w:val="00D21968"/>
    <w:rsid w:val="00D274BE"/>
    <w:rsid w:val="00D32048"/>
    <w:rsid w:val="00D55EA4"/>
    <w:rsid w:val="00D61770"/>
    <w:rsid w:val="00D61F81"/>
    <w:rsid w:val="00D72BDC"/>
    <w:rsid w:val="00DC2A8A"/>
    <w:rsid w:val="00DE1C3E"/>
    <w:rsid w:val="00E02C3A"/>
    <w:rsid w:val="00E21216"/>
    <w:rsid w:val="00E673DD"/>
    <w:rsid w:val="00E95FFA"/>
    <w:rsid w:val="00EB2D1A"/>
    <w:rsid w:val="00EC4B39"/>
    <w:rsid w:val="00F07E67"/>
    <w:rsid w:val="00F3734C"/>
    <w:rsid w:val="00F37EDE"/>
    <w:rsid w:val="00F40E17"/>
    <w:rsid w:val="00F43ACA"/>
    <w:rsid w:val="00FD2203"/>
    <w:rsid w:val="00FF57DA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link w:val="Title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odyTextIndent">
    <w:name w:val="Body Text Indent"/>
    <w:basedOn w:val="Normal"/>
    <w:link w:val="BodyTextIndent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link w:val="BodyTextIndent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46A2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62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25F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62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25F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FE444E372FA94A824C0C4828844E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135C19-94F2-234E-89D9-0E119161BC2F}"/>
      </w:docPartPr>
      <w:docPartBody>
        <w:p w:rsidR="00DF1B3F" w:rsidRDefault="00F64B66" w:rsidP="00F64B66">
          <w:pPr>
            <w:pStyle w:val="15FE444E372FA94A824C0C4828844EEC"/>
          </w:pPr>
          <w:r>
            <w:rPr>
              <w:color w:val="7F7F7F" w:themeColor="text1" w:themeTint="80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66"/>
    <w:rsid w:val="00DF1B3F"/>
    <w:rsid w:val="00E036E7"/>
    <w:rsid w:val="00F37A7E"/>
    <w:rsid w:val="00F64B66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FE444E372FA94A824C0C4828844EEC">
    <w:name w:val="15FE444E372FA94A824C0C4828844EEC"/>
    <w:rsid w:val="00F64B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B5A0-5051-4EEC-8FF4-534ACE1F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date: DD/MM/YYYY</dc:title>
  <dc:subject/>
  <dc:creator>Sevcan</dc:creator>
  <cp:keywords/>
  <cp:lastModifiedBy>ÖZLEM AKALPLER</cp:lastModifiedBy>
  <cp:revision>13</cp:revision>
  <cp:lastPrinted>2020-06-08T21:45:00Z</cp:lastPrinted>
  <dcterms:created xsi:type="dcterms:W3CDTF">2024-01-04T09:33:00Z</dcterms:created>
  <dcterms:modified xsi:type="dcterms:W3CDTF">2024-01-04T12:30:00Z</dcterms:modified>
</cp:coreProperties>
</file>