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5F" w:rsidRPr="00C5179A" w:rsidRDefault="0047625F" w:rsidP="0047625F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5179A">
        <w:rPr>
          <w:rFonts w:asciiTheme="minorHAnsi" w:hAnsiTheme="minorHAnsi" w:cstheme="minorHAnsi"/>
          <w:b/>
          <w:bCs/>
        </w:rPr>
        <w:t>ACADEMIC</w:t>
      </w:r>
      <w:r w:rsidRPr="00C5179A">
        <w:rPr>
          <w:rFonts w:asciiTheme="minorHAnsi" w:hAnsiTheme="minorHAnsi" w:cstheme="minorHAnsi"/>
          <w:b/>
          <w:bCs/>
        </w:rPr>
        <w:br/>
        <w:t>CURRICULUM VITAE</w:t>
      </w:r>
    </w:p>
    <w:p w:rsidR="007F6189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825596">
        <w:rPr>
          <w:rFonts w:ascii="Calibri" w:hAnsi="Calibri" w:cs="Calibri"/>
          <w:b/>
          <w:sz w:val="22"/>
          <w:szCs w:val="22"/>
        </w:rPr>
        <w:t>Name -Surname</w:t>
      </w:r>
      <w:r w:rsidR="007F6189">
        <w:rPr>
          <w:rFonts w:ascii="Calibri" w:hAnsi="Calibri" w:cs="Calibri"/>
          <w:b/>
          <w:sz w:val="22"/>
          <w:szCs w:val="22"/>
        </w:rPr>
        <w:t>:</w:t>
      </w:r>
      <w:r w:rsidR="00393EB2" w:rsidRPr="00393EB2">
        <w:rPr>
          <w:rFonts w:ascii="Calibri" w:hAnsi="Calibri" w:cs="Calibri"/>
          <w:b/>
          <w:sz w:val="22"/>
          <w:szCs w:val="22"/>
        </w:rPr>
        <w:t xml:space="preserve"> </w:t>
      </w:r>
      <w:r w:rsidR="00393EB2" w:rsidRPr="00AA6BA8">
        <w:rPr>
          <w:rFonts w:ascii="Calibri" w:hAnsi="Calibri" w:cs="Calibri"/>
          <w:b/>
          <w:sz w:val="22"/>
          <w:szCs w:val="22"/>
        </w:rPr>
        <w:t>Samineh Esmaeilzadeh</w:t>
      </w:r>
    </w:p>
    <w:p w:rsidR="00C430F8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Title</w:t>
      </w:r>
      <w:r w:rsidR="00C430F8">
        <w:rPr>
          <w:rFonts w:ascii="Calibri" w:hAnsi="Calibri" w:cs="Calibri"/>
          <w:b/>
          <w:sz w:val="22"/>
          <w:szCs w:val="22"/>
        </w:rPr>
        <w:t xml:space="preserve">: </w:t>
      </w:r>
      <w:r w:rsidR="00393EB2">
        <w:rPr>
          <w:rFonts w:ascii="Calibri" w:hAnsi="Calibri" w:cs="Calibri"/>
          <w:b/>
          <w:sz w:val="22"/>
          <w:szCs w:val="22"/>
        </w:rPr>
        <w:t xml:space="preserve">Assist.Prof.Dr. </w:t>
      </w:r>
    </w:p>
    <w:p w:rsidR="007F6189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Educational Background</w:t>
      </w:r>
      <w:r w:rsidR="007F6189">
        <w:rPr>
          <w:rFonts w:ascii="Calibri" w:hAnsi="Calibri" w:cs="Calibri"/>
          <w:b/>
          <w:sz w:val="22"/>
          <w:szCs w:val="22"/>
        </w:rPr>
        <w:t>: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77"/>
        <w:gridCol w:w="2609"/>
        <w:gridCol w:w="3875"/>
        <w:gridCol w:w="898"/>
      </w:tblGrid>
      <w:tr w:rsidR="007F6189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F6189" w:rsidRDefault="0047625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Degree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7F6189" w:rsidRDefault="0047625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Department/Program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F6189" w:rsidRDefault="0047625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University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="0047625F">
              <w:rPr>
                <w:rFonts w:ascii="Calibri" w:hAnsi="Calibri" w:cs="Calibri"/>
                <w:b/>
                <w:sz w:val="22"/>
                <w:szCs w:val="22"/>
              </w:rPr>
              <w:t>ear</w:t>
            </w:r>
          </w:p>
        </w:tc>
      </w:tr>
      <w:tr w:rsidR="007F6189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6189" w:rsidRDefault="0047625F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Bachelor’s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89" w:rsidRDefault="00393EB2" w:rsidP="00FD2203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Nursing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89" w:rsidRDefault="00393EB2" w:rsidP="00393EB2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A6BA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Tabriz Azad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U</w:t>
            </w:r>
            <w:r w:rsidRPr="00AA6BA8">
              <w:rPr>
                <w:rFonts w:asciiTheme="minorHAnsi" w:hAnsiTheme="minorHAnsi"/>
                <w:color w:val="000000"/>
                <w:sz w:val="22"/>
                <w:szCs w:val="22"/>
              </w:rPr>
              <w:t>niversity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6189" w:rsidRDefault="00393EB2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2003</w:t>
            </w:r>
          </w:p>
        </w:tc>
      </w:tr>
      <w:tr w:rsidR="00445C05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5C05" w:rsidRDefault="0047625F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Master’s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05" w:rsidRDefault="00393EB2" w:rsidP="00FD2203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Nursing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05" w:rsidRDefault="00393EB2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Near East University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5C05" w:rsidRDefault="00393EB2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2014</w:t>
            </w:r>
          </w:p>
        </w:tc>
      </w:tr>
      <w:tr w:rsidR="007F6189" w:rsidTr="006E7F07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6189" w:rsidRDefault="0047625F" w:rsidP="00C430F8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6189" w:rsidRDefault="00393EB2" w:rsidP="00C430F8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Mental Health Nursing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6189" w:rsidRDefault="00393EB2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Near East University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89" w:rsidRDefault="00393EB2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2019</w:t>
            </w:r>
          </w:p>
        </w:tc>
      </w:tr>
    </w:tbl>
    <w:p w:rsidR="00D01C77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 </w:t>
      </w:r>
      <w:r w:rsidR="00825596">
        <w:rPr>
          <w:rFonts w:ascii="Calibri" w:hAnsi="Calibri" w:cs="Calibri"/>
          <w:b/>
          <w:sz w:val="22"/>
          <w:szCs w:val="22"/>
        </w:rPr>
        <w:t>Master’s / PhDThesis</w:t>
      </w:r>
    </w:p>
    <w:p w:rsidR="00445C05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</w:t>
      </w:r>
      <w:r w:rsidR="00825596">
        <w:rPr>
          <w:rFonts w:ascii="Calibri" w:hAnsi="Calibri" w:cs="Calibri"/>
          <w:b/>
          <w:sz w:val="22"/>
          <w:szCs w:val="22"/>
        </w:rPr>
        <w:t>Master’s ThesisTitleandThesis Advisor(s)</w:t>
      </w:r>
      <w:r w:rsidR="00445C05">
        <w:rPr>
          <w:rFonts w:ascii="Calibri" w:hAnsi="Calibri" w:cs="Calibri"/>
          <w:b/>
          <w:sz w:val="22"/>
          <w:szCs w:val="22"/>
        </w:rPr>
        <w:t>:</w:t>
      </w:r>
    </w:p>
    <w:p w:rsidR="00393EB2" w:rsidRPr="00393EB2" w:rsidRDefault="00393EB2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sz w:val="22"/>
          <w:szCs w:val="22"/>
        </w:rPr>
      </w:pPr>
      <w:r w:rsidRPr="00393EB2">
        <w:rPr>
          <w:rFonts w:ascii="Calibri" w:hAnsi="Calibri" w:cs="Calibri"/>
          <w:sz w:val="22"/>
          <w:szCs w:val="22"/>
        </w:rPr>
        <w:t>Esmaeilzadeh S. Determination of Nursing Students' Perception Levels Regarding Leadership Behaviors. Master's Thesis. Management in Nursing. Near East University. Advisor: Prof. Dr. Aytolan Yildirim.</w:t>
      </w:r>
    </w:p>
    <w:p w:rsidR="00445C05" w:rsidRDefault="00D01C77" w:rsidP="00D01C77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4.2.</w:t>
      </w:r>
      <w:r w:rsidR="00825596">
        <w:rPr>
          <w:rFonts w:ascii="Calibri" w:hAnsi="Calibri" w:cs="Calibri"/>
          <w:b/>
          <w:sz w:val="22"/>
          <w:szCs w:val="22"/>
        </w:rPr>
        <w:t>PhD Thesis /MedicalSpecialtyThesisTitleand Advisor(s)</w:t>
      </w:r>
      <w:r w:rsidR="00445C05">
        <w:rPr>
          <w:rFonts w:ascii="Calibri" w:hAnsi="Calibri" w:cs="Calibri"/>
          <w:b/>
          <w:sz w:val="22"/>
          <w:szCs w:val="22"/>
        </w:rPr>
        <w:t xml:space="preserve">: </w:t>
      </w:r>
    </w:p>
    <w:p w:rsidR="00D01C77" w:rsidRPr="00393EB2" w:rsidRDefault="002B3982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</w:t>
      </w:r>
      <w:r w:rsidR="00393EB2" w:rsidRPr="00393EB2">
        <w:rPr>
          <w:rFonts w:ascii="Calibri" w:hAnsi="Calibri" w:cs="Calibri"/>
          <w:sz w:val="22"/>
          <w:szCs w:val="22"/>
        </w:rPr>
        <w:t>Esmaeilzadeh S. Developing a Practice Model to Meet the Psychosocial Nursing Care Needs of Elderly Individuals. Advisor: Prof. Dr. Fatma Oz</w:t>
      </w:r>
    </w:p>
    <w:p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</w:t>
      </w:r>
      <w:r w:rsidR="00825596">
        <w:rPr>
          <w:rFonts w:ascii="Calibri" w:hAnsi="Calibri" w:cs="Calibri"/>
          <w:b/>
          <w:sz w:val="22"/>
          <w:szCs w:val="22"/>
        </w:rPr>
        <w:t>cademicTitles</w:t>
      </w:r>
      <w:r>
        <w:rPr>
          <w:rFonts w:ascii="Calibri" w:hAnsi="Calibri" w:cs="Calibri"/>
          <w:b/>
          <w:sz w:val="22"/>
          <w:szCs w:val="22"/>
        </w:rPr>
        <w:t>:</w:t>
      </w:r>
    </w:p>
    <w:p w:rsidR="00C430F8" w:rsidRDefault="00825596" w:rsidP="006E7F07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 of AssistantProfe</w:t>
      </w:r>
      <w:r w:rsidR="0047625F">
        <w:rPr>
          <w:rFonts w:ascii="Calibri" w:hAnsi="Calibri" w:cs="Calibri"/>
          <w:sz w:val="22"/>
          <w:szCs w:val="22"/>
        </w:rPr>
        <w:t>ssorship</w:t>
      </w:r>
      <w:r w:rsidR="00C430F8">
        <w:rPr>
          <w:rFonts w:ascii="Calibri" w:hAnsi="Calibri" w:cs="Calibri"/>
          <w:sz w:val="22"/>
          <w:szCs w:val="22"/>
        </w:rPr>
        <w:t xml:space="preserve">: </w:t>
      </w:r>
      <w:r w:rsidR="00393EB2">
        <w:rPr>
          <w:rFonts w:ascii="Calibri" w:hAnsi="Calibri" w:cs="Calibri"/>
          <w:sz w:val="22"/>
          <w:szCs w:val="22"/>
        </w:rPr>
        <w:t>2022</w:t>
      </w:r>
    </w:p>
    <w:p w:rsidR="00C430F8" w:rsidRDefault="0047625F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 of AssociateProferssorship</w:t>
      </w:r>
      <w:r w:rsidR="00C430F8">
        <w:rPr>
          <w:rFonts w:ascii="Calibri" w:hAnsi="Calibri" w:cs="Calibri"/>
          <w:sz w:val="22"/>
          <w:szCs w:val="22"/>
        </w:rPr>
        <w:t xml:space="preserve">: </w:t>
      </w:r>
    </w:p>
    <w:p w:rsidR="00C430F8" w:rsidRDefault="0047625F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 of Professorship</w:t>
      </w:r>
      <w:r w:rsidR="00C430F8">
        <w:rPr>
          <w:rFonts w:ascii="Calibri" w:hAnsi="Calibri" w:cs="Calibri"/>
          <w:sz w:val="22"/>
          <w:szCs w:val="22"/>
        </w:rPr>
        <w:t>:</w:t>
      </w:r>
    </w:p>
    <w:p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6. </w:t>
      </w:r>
      <w:r w:rsidR="0047625F">
        <w:rPr>
          <w:rFonts w:ascii="Calibri" w:hAnsi="Calibri" w:cs="Calibri"/>
          <w:b/>
          <w:sz w:val="22"/>
          <w:szCs w:val="22"/>
        </w:rPr>
        <w:t>SupervisedMaster’sandPhDTheses</w:t>
      </w:r>
      <w:r>
        <w:rPr>
          <w:rFonts w:ascii="Calibri" w:hAnsi="Calibri" w:cs="Calibri"/>
          <w:b/>
          <w:sz w:val="22"/>
          <w:szCs w:val="22"/>
        </w:rPr>
        <w:t>:</w:t>
      </w:r>
    </w:p>
    <w:p w:rsidR="00445C05" w:rsidRDefault="00C430F8" w:rsidP="00445C05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45C05">
        <w:rPr>
          <w:rFonts w:ascii="Calibri" w:hAnsi="Calibri" w:cs="Calibri"/>
          <w:b/>
          <w:sz w:val="22"/>
          <w:szCs w:val="22"/>
        </w:rPr>
        <w:t>6.1.</w:t>
      </w:r>
      <w:r w:rsidR="0047625F">
        <w:rPr>
          <w:rFonts w:ascii="Calibri" w:hAnsi="Calibri" w:cs="Calibri"/>
          <w:sz w:val="22"/>
          <w:szCs w:val="22"/>
        </w:rPr>
        <w:t>Master’sTheses</w:t>
      </w:r>
    </w:p>
    <w:p w:rsidR="00393EB2" w:rsidRPr="00585106" w:rsidRDefault="00393EB2" w:rsidP="00393EB2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585106">
        <w:rPr>
          <w:rFonts w:asciiTheme="minorHAnsi" w:hAnsiTheme="minorHAnsi" w:cs="Times New Roman"/>
          <w:bCs/>
          <w:color w:val="0D0D0D" w:themeColor="text1" w:themeTint="F2"/>
          <w:sz w:val="22"/>
          <w:szCs w:val="22"/>
        </w:rPr>
        <w:t>Tijani Abdullateef.</w:t>
      </w:r>
      <w:r w:rsidRPr="00585106">
        <w:rPr>
          <w:rFonts w:asciiTheme="minorHAnsi" w:hAnsiTheme="minorHAnsi"/>
          <w:bCs/>
          <w:color w:val="0D0D0D" w:themeColor="text1" w:themeTint="F2"/>
          <w:sz w:val="22"/>
          <w:szCs w:val="22"/>
        </w:rPr>
        <w:t xml:space="preserve">DETERMINING THE ANXIETY LEVEL OF FOREIGN NURSING STUDENTS DURING COVID-19 PANDEMIC. </w:t>
      </w:r>
      <w:r w:rsidRPr="00585106">
        <w:rPr>
          <w:rFonts w:asciiTheme="minorHAnsi" w:hAnsiTheme="minorHAnsi" w:cs="Times New Roman"/>
          <w:bCs/>
          <w:color w:val="0D0D0D" w:themeColor="text1" w:themeTint="F2"/>
          <w:sz w:val="22"/>
          <w:szCs w:val="22"/>
        </w:rPr>
        <w:t>2022</w:t>
      </w:r>
    </w:p>
    <w:p w:rsidR="00393EB2" w:rsidRPr="00585106" w:rsidRDefault="00393EB2" w:rsidP="00393EB2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/>
          <w:bCs/>
          <w:color w:val="0D0D0D" w:themeColor="text1" w:themeTint="F2"/>
          <w:sz w:val="22"/>
          <w:szCs w:val="22"/>
        </w:rPr>
      </w:pPr>
      <w:r w:rsidRPr="00585106">
        <w:rPr>
          <w:rFonts w:asciiTheme="minorHAnsi" w:hAnsiTheme="minorHAnsi"/>
          <w:color w:val="0D0D0D" w:themeColor="text1" w:themeTint="F2"/>
          <w:sz w:val="22"/>
          <w:szCs w:val="22"/>
        </w:rPr>
        <w:lastRenderedPageBreak/>
        <w:t>TAKUDZWA WINNIE CHIKORİMBO. DETERMİNİNG THE EFFECT OF COVİD-19 ON THE SLEEP QUALİTY OF NURSİNG STUDENTS. 2022</w:t>
      </w:r>
    </w:p>
    <w:p w:rsidR="00393EB2" w:rsidRPr="00585106" w:rsidRDefault="00393EB2" w:rsidP="00393EB2">
      <w:pPr>
        <w:pStyle w:val="ListParagraph"/>
        <w:numPr>
          <w:ilvl w:val="0"/>
          <w:numId w:val="3"/>
        </w:numPr>
        <w:shd w:val="clear" w:color="auto" w:fill="FFFFFF"/>
        <w:spacing w:after="30" w:line="360" w:lineRule="auto"/>
        <w:jc w:val="both"/>
        <w:rPr>
          <w:rFonts w:asciiTheme="minorHAnsi" w:eastAsia="Times New Roman" w:hAnsiTheme="minorHAnsi"/>
          <w:bCs/>
          <w:color w:val="0D0D0D" w:themeColor="text1" w:themeTint="F2"/>
          <w:sz w:val="22"/>
          <w:szCs w:val="22"/>
        </w:rPr>
      </w:pPr>
      <w:r w:rsidRPr="00585106">
        <w:rPr>
          <w:rFonts w:asciiTheme="minorHAnsi" w:hAnsiTheme="minorHAnsi"/>
          <w:bCs/>
          <w:color w:val="0D0D0D" w:themeColor="text1" w:themeTint="F2"/>
          <w:sz w:val="22"/>
          <w:szCs w:val="22"/>
        </w:rPr>
        <w:t>LUKA LAGAN LAGAN.</w:t>
      </w:r>
      <w:r w:rsidRPr="00585106">
        <w:rPr>
          <w:rFonts w:asciiTheme="minorHAnsi" w:hAnsiTheme="minorHAnsi"/>
          <w:smallCaps/>
          <w:color w:val="0D0D0D" w:themeColor="text1" w:themeTint="F2"/>
          <w:sz w:val="22"/>
          <w:szCs w:val="22"/>
        </w:rPr>
        <w:t xml:space="preserve"> DETERMINING THE EFFECT OF HEALTH EDUCATION ON MALE ATTITUDE TOWARD CONDOM USE IN JOS NIGERIA.</w:t>
      </w:r>
      <w:r w:rsidRPr="00585106">
        <w:rPr>
          <w:rFonts w:asciiTheme="minorHAnsi" w:hAnsiTheme="minorHAnsi"/>
          <w:bCs/>
          <w:color w:val="0D0D0D" w:themeColor="text1" w:themeTint="F2"/>
          <w:sz w:val="22"/>
          <w:szCs w:val="22"/>
        </w:rPr>
        <w:t xml:space="preserve"> 2022</w:t>
      </w:r>
    </w:p>
    <w:p w:rsidR="00393EB2" w:rsidRPr="00585106" w:rsidRDefault="00393EB2" w:rsidP="00393EB2">
      <w:pPr>
        <w:pStyle w:val="ListParagraph"/>
        <w:numPr>
          <w:ilvl w:val="0"/>
          <w:numId w:val="3"/>
        </w:numPr>
        <w:shd w:val="clear" w:color="auto" w:fill="FFFFFF"/>
        <w:spacing w:after="30" w:line="360" w:lineRule="auto"/>
        <w:jc w:val="both"/>
        <w:rPr>
          <w:rFonts w:asciiTheme="minorHAnsi" w:eastAsia="Times New Roman" w:hAnsiTheme="minorHAnsi"/>
          <w:bCs/>
          <w:color w:val="0D0D0D" w:themeColor="text1" w:themeTint="F2"/>
          <w:sz w:val="22"/>
          <w:szCs w:val="22"/>
        </w:rPr>
      </w:pPr>
      <w:r w:rsidRPr="00585106">
        <w:rPr>
          <w:rFonts w:asciiTheme="minorHAnsi" w:hAnsiTheme="minorHAnsi"/>
          <w:bCs/>
          <w:color w:val="0D0D0D" w:themeColor="text1" w:themeTint="F2"/>
          <w:sz w:val="22"/>
          <w:szCs w:val="22"/>
          <w:shd w:val="clear" w:color="auto" w:fill="FFFFFF"/>
        </w:rPr>
        <w:t>FATIMA AMINU ADAMU.</w:t>
      </w:r>
      <w:r w:rsidRPr="00585106">
        <w:rPr>
          <w:rFonts w:asciiTheme="minorHAnsi" w:hAnsiTheme="minorHAnsi"/>
          <w:bCs/>
          <w:smallCaps/>
          <w:color w:val="0D0D0D" w:themeColor="text1" w:themeTint="F2"/>
          <w:sz w:val="22"/>
          <w:szCs w:val="22"/>
        </w:rPr>
        <w:t xml:space="preserve"> DETERMININGPARENTS ATTITUDE TOWARD CHILDHOOD VACCINATION INTARAUNI LOCAL GOVERNMENT AREA KANO STATE, NIGERIA.</w:t>
      </w:r>
      <w:r w:rsidRPr="00585106">
        <w:rPr>
          <w:rFonts w:asciiTheme="minorHAnsi" w:hAnsiTheme="minorHAnsi"/>
          <w:bCs/>
          <w:color w:val="0D0D0D" w:themeColor="text1" w:themeTint="F2"/>
          <w:sz w:val="22"/>
          <w:szCs w:val="22"/>
          <w:shd w:val="clear" w:color="auto" w:fill="FFFFFF"/>
        </w:rPr>
        <w:t xml:space="preserve"> 2022</w:t>
      </w:r>
    </w:p>
    <w:p w:rsidR="00393EB2" w:rsidRPr="00585106" w:rsidRDefault="00393EB2" w:rsidP="00393EB2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/>
          <w:bCs/>
          <w:color w:val="0D0D0D" w:themeColor="text1" w:themeTint="F2"/>
          <w:sz w:val="22"/>
          <w:szCs w:val="22"/>
          <w:shd w:val="clear" w:color="auto" w:fill="FFFFFF"/>
        </w:rPr>
      </w:pPr>
      <w:r w:rsidRPr="00585106">
        <w:rPr>
          <w:rFonts w:asciiTheme="minorHAnsi" w:hAnsiTheme="minorHAnsi"/>
          <w:bCs/>
          <w:color w:val="0D0D0D" w:themeColor="text1" w:themeTint="F2"/>
          <w:sz w:val="22"/>
          <w:szCs w:val="22"/>
          <w:shd w:val="clear" w:color="auto" w:fill="FFFFFF"/>
        </w:rPr>
        <w:t>DORIS AFEBANYE ADIE. STIGMATOWARDS MENTAL ILLNESS FOR UNDERGRADUATE NURSING STUDENTS.2022</w:t>
      </w:r>
    </w:p>
    <w:p w:rsidR="00393EB2" w:rsidRPr="00393EB2" w:rsidRDefault="00393EB2" w:rsidP="00393EB2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/>
          <w:bCs/>
          <w:color w:val="0D0D0D" w:themeColor="text1" w:themeTint="F2"/>
          <w:sz w:val="22"/>
          <w:szCs w:val="22"/>
          <w:shd w:val="clear" w:color="auto" w:fill="FFFFFF"/>
        </w:rPr>
      </w:pPr>
      <w:r w:rsidRPr="00585106">
        <w:rPr>
          <w:rFonts w:asciiTheme="minorHAnsi" w:hAnsiTheme="minorHAnsi"/>
          <w:bCs/>
          <w:color w:val="0D0D0D" w:themeColor="text1" w:themeTint="F2"/>
          <w:sz w:val="22"/>
          <w:szCs w:val="22"/>
          <w:shd w:val="clear" w:color="auto" w:fill="FFFFFF"/>
          <w:lang w:val="en-GB"/>
        </w:rPr>
        <w:t>SANDRA CHIKWANA. DETERMINING THE STRESS AND ANXIETY LEVELS OF NURSING STUDENTS. 2023</w:t>
      </w:r>
    </w:p>
    <w:p w:rsidR="00C430F8" w:rsidRPr="00393EB2" w:rsidRDefault="00C430F8" w:rsidP="00445C0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b/>
          <w:sz w:val="22"/>
          <w:szCs w:val="22"/>
        </w:rPr>
      </w:pPr>
      <w:r w:rsidRPr="00393EB2">
        <w:rPr>
          <w:rFonts w:ascii="Calibri" w:hAnsi="Calibri" w:cs="Calibri"/>
          <w:b/>
          <w:sz w:val="22"/>
          <w:szCs w:val="22"/>
        </w:rPr>
        <w:t>6.2.</w:t>
      </w:r>
      <w:r w:rsidR="0047625F" w:rsidRPr="00393EB2">
        <w:rPr>
          <w:rFonts w:ascii="Calibri" w:hAnsi="Calibri" w:cs="Calibri"/>
          <w:b/>
          <w:sz w:val="22"/>
          <w:szCs w:val="22"/>
        </w:rPr>
        <w:t>PhDTheses</w:t>
      </w:r>
    </w:p>
    <w:p w:rsidR="00061AB6" w:rsidRDefault="00061AB6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 </w:t>
      </w:r>
      <w:r w:rsidR="0047625F">
        <w:rPr>
          <w:rFonts w:ascii="Calibri" w:hAnsi="Calibri" w:cs="Calibri"/>
          <w:b/>
          <w:sz w:val="22"/>
          <w:szCs w:val="22"/>
        </w:rPr>
        <w:t>Publications</w:t>
      </w:r>
    </w:p>
    <w:p w:rsidR="00061AB6" w:rsidRDefault="00061AB6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7.1. </w:t>
      </w:r>
      <w:r w:rsidR="0047625F">
        <w:rPr>
          <w:rFonts w:ascii="Calibri" w:hAnsi="Calibri" w:cs="Calibri"/>
          <w:b/>
          <w:sz w:val="22"/>
          <w:szCs w:val="22"/>
        </w:rPr>
        <w:t>ArticlesPublished in International Peer-ReviewedJournals</w:t>
      </w:r>
      <w:r>
        <w:rPr>
          <w:rFonts w:ascii="Calibri" w:hAnsi="Calibri" w:cs="Calibri"/>
          <w:b/>
          <w:sz w:val="22"/>
          <w:szCs w:val="22"/>
        </w:rPr>
        <w:t xml:space="preserve"> (SCI,SSCI</w:t>
      </w:r>
      <w:r w:rsidR="00AB060F">
        <w:rPr>
          <w:rFonts w:ascii="Calibri" w:hAnsi="Calibri" w:cs="Calibri"/>
          <w:b/>
          <w:sz w:val="22"/>
          <w:szCs w:val="22"/>
        </w:rPr>
        <w:t>, AHCI, ESCI, Scopus</w:t>
      </w:r>
      <w:r>
        <w:rPr>
          <w:rFonts w:ascii="Calibri" w:hAnsi="Calibri" w:cs="Calibri"/>
          <w:b/>
          <w:sz w:val="22"/>
          <w:szCs w:val="22"/>
        </w:rPr>
        <w:t>)</w:t>
      </w:r>
    </w:p>
    <w:p w:rsidR="00393EB2" w:rsidRPr="007147BA" w:rsidRDefault="00393EB2" w:rsidP="00393EB2">
      <w:pPr>
        <w:spacing w:line="360" w:lineRule="auto"/>
        <w:ind w:firstLine="426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-</w:t>
      </w:r>
      <w:r w:rsidRPr="007147BA">
        <w:rPr>
          <w:rFonts w:asciiTheme="minorHAnsi" w:hAnsiTheme="minorHAnsi"/>
          <w:color w:val="000000" w:themeColor="text1"/>
          <w:sz w:val="22"/>
          <w:szCs w:val="22"/>
        </w:rPr>
        <w:t xml:space="preserve">Nurluöz, Ö.,Esmailzadeh, S. (2017). </w:t>
      </w:r>
      <w:r w:rsidRPr="007147B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Evaluating Entrepeneurıal Characterıstıcs And </w:t>
      </w:r>
    </w:p>
    <w:p w:rsidR="00393EB2" w:rsidRPr="007147BA" w:rsidRDefault="00393EB2" w:rsidP="00393EB2">
      <w:pPr>
        <w:spacing w:line="360" w:lineRule="auto"/>
        <w:ind w:firstLine="426"/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7147B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States Of Despaır Of Nursıng Students.  </w:t>
      </w:r>
      <w:r w:rsidRPr="007147B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7147BA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 xml:space="preserve">EURASIA J Math Sci Tech Ed, 2017, Volume 13, </w:t>
      </w:r>
    </w:p>
    <w:p w:rsidR="00393EB2" w:rsidRPr="007147BA" w:rsidRDefault="00393EB2" w:rsidP="00393EB2">
      <w:pPr>
        <w:spacing w:line="360" w:lineRule="auto"/>
        <w:ind w:firstLine="426"/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7147BA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Issue 8, 4885-4896.</w:t>
      </w:r>
    </w:p>
    <w:p w:rsidR="00393EB2" w:rsidRPr="007147BA" w:rsidRDefault="00393EB2" w:rsidP="00393EB2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7147BA">
        <w:rPr>
          <w:rFonts w:asciiTheme="minorHAnsi" w:hAnsiTheme="minorHAnsi" w:cs="Calibri"/>
          <w:color w:val="000000" w:themeColor="text1"/>
          <w:sz w:val="22"/>
          <w:szCs w:val="22"/>
        </w:rPr>
        <w:t xml:space="preserve">        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>-</w:t>
      </w:r>
      <w:r w:rsidRPr="007147BA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7147BA">
        <w:rPr>
          <w:rFonts w:asciiTheme="minorHAnsi" w:hAnsiTheme="minorHAnsi"/>
          <w:color w:val="000000" w:themeColor="text1"/>
          <w:sz w:val="22"/>
          <w:szCs w:val="22"/>
        </w:rPr>
        <w:t xml:space="preserve">Nürluöz. Ö., Esmaeilzadeh, S. (2019).Assessment of the Entrepreneurial Characteristics and </w:t>
      </w:r>
    </w:p>
    <w:p w:rsidR="00393EB2" w:rsidRPr="007147BA" w:rsidRDefault="00393EB2" w:rsidP="00393EB2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7147BA">
        <w:rPr>
          <w:rFonts w:asciiTheme="minorHAnsi" w:hAnsiTheme="minorHAnsi"/>
          <w:color w:val="000000" w:themeColor="text1"/>
          <w:sz w:val="22"/>
          <w:szCs w:val="22"/>
        </w:rPr>
        <w:t xml:space="preserve">         Hopelessness Status of Nurses Working in Theonetraining and Research Hospital. </w:t>
      </w:r>
      <w:r w:rsidRPr="007147BA">
        <w:rPr>
          <w:rFonts w:asciiTheme="minorHAnsi" w:hAnsi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Cyprus</w:t>
      </w:r>
    </w:p>
    <w:p w:rsidR="00393EB2" w:rsidRPr="007147BA" w:rsidRDefault="00393EB2" w:rsidP="00393EB2">
      <w:pPr>
        <w:spacing w:line="360" w:lineRule="auto"/>
        <w:rPr>
          <w:rFonts w:asciiTheme="minorHAnsi" w:hAnsiTheme="minorHAnsi"/>
          <w:sz w:val="22"/>
          <w:szCs w:val="22"/>
        </w:rPr>
      </w:pPr>
      <w:r w:rsidRPr="007147BA">
        <w:rPr>
          <w:rFonts w:asciiTheme="minorHAnsi" w:hAnsi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        J Med Sci.</w:t>
      </w:r>
      <w:r w:rsidRPr="007147B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4: 208-215</w:t>
      </w:r>
      <w:r w:rsidRPr="007147B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7147BA">
        <w:rPr>
          <w:rFonts w:asciiTheme="minorHAnsi" w:hAnsiTheme="minorHAnsi"/>
          <w:sz w:val="22"/>
          <w:szCs w:val="22"/>
        </w:rPr>
        <w:t>DOI: 10.5152/cjms.2019.832</w:t>
      </w:r>
    </w:p>
    <w:p w:rsidR="00393EB2" w:rsidRPr="007147BA" w:rsidRDefault="00393EB2" w:rsidP="00393EB2">
      <w:p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7147BA">
        <w:rPr>
          <w:rFonts w:asciiTheme="minorHAnsi" w:hAnsiTheme="minorHAnsi" w:cs="Calibri"/>
          <w:color w:val="000000" w:themeColor="text1"/>
          <w:sz w:val="22"/>
          <w:szCs w:val="22"/>
        </w:rPr>
        <w:t xml:space="preserve">         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>-</w:t>
      </w:r>
      <w:r w:rsidRPr="007147BA">
        <w:rPr>
          <w:rFonts w:asciiTheme="minorHAnsi" w:hAnsiTheme="minorHAnsi"/>
          <w:color w:val="000000" w:themeColor="text1"/>
          <w:sz w:val="22"/>
          <w:szCs w:val="22"/>
        </w:rPr>
        <w:t xml:space="preserve">Nurluöz, Ö., Esmailzadeh, S. (2019). </w:t>
      </w:r>
      <w:r w:rsidRPr="007147BA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Development of Entrepreneurship Scale Towards </w:t>
      </w:r>
    </w:p>
    <w:p w:rsidR="00393EB2" w:rsidRPr="007147BA" w:rsidRDefault="00393EB2" w:rsidP="00393EB2">
      <w:pPr>
        <w:spacing w:line="360" w:lineRule="auto"/>
        <w:ind w:firstLine="426"/>
        <w:jc w:val="both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7147BA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University Students. REVISTA SAN GREGORIO, NO.32, SPECIAL ISSUE AUGUST,</w:t>
      </w:r>
    </w:p>
    <w:p w:rsidR="00393EB2" w:rsidRPr="007147BA" w:rsidRDefault="00393EB2" w:rsidP="00393EB2">
      <w:pPr>
        <w:spacing w:line="360" w:lineRule="auto"/>
        <w:ind w:firstLine="426"/>
        <w:jc w:val="both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7147BA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ISSN: 1390-7247; EISSN: 25280-7907</w:t>
      </w:r>
    </w:p>
    <w:p w:rsidR="00393EB2" w:rsidRDefault="00393EB2" w:rsidP="00393EB2">
      <w:pPr>
        <w:spacing w:line="360" w:lineRule="auto"/>
        <w:ind w:firstLine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>-</w:t>
      </w:r>
      <w:r w:rsidRPr="007147BA">
        <w:rPr>
          <w:rFonts w:asciiTheme="minorHAnsi" w:hAnsiTheme="minorHAnsi"/>
          <w:bCs/>
          <w:color w:val="000000" w:themeColor="text1"/>
          <w:sz w:val="22"/>
          <w:szCs w:val="22"/>
        </w:rPr>
        <w:t>Esmaeilzadeh, S., Öz, F. (2020).</w:t>
      </w:r>
      <w:r w:rsidRPr="007147BA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Pr="007147BA">
        <w:rPr>
          <w:rFonts w:asciiTheme="minorHAnsi" w:hAnsiTheme="minorHAnsi"/>
          <w:color w:val="000000" w:themeColor="text1"/>
          <w:sz w:val="22"/>
          <w:szCs w:val="22"/>
        </w:rPr>
        <w:t xml:space="preserve">Effect of Psychosocial Care Model Applied in an  “Elderly Day </w:t>
      </w:r>
    </w:p>
    <w:p w:rsidR="00393EB2" w:rsidRDefault="00393EB2" w:rsidP="00393EB2">
      <w:pPr>
        <w:spacing w:line="360" w:lineRule="auto"/>
        <w:ind w:firstLine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7147BA">
        <w:rPr>
          <w:rFonts w:asciiTheme="minorHAnsi" w:hAnsiTheme="minorHAnsi"/>
          <w:color w:val="000000" w:themeColor="text1"/>
          <w:sz w:val="22"/>
          <w:szCs w:val="22"/>
        </w:rPr>
        <w:t xml:space="preserve">Care Center” on Loneliness, Depression, Quality of Life, and Elderly Attitude. Nigerian Journal of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393EB2" w:rsidRPr="007147BA" w:rsidRDefault="00393EB2" w:rsidP="00393EB2">
      <w:pPr>
        <w:spacing w:line="360" w:lineRule="auto"/>
        <w:ind w:firstLine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7147BA">
        <w:rPr>
          <w:rFonts w:asciiTheme="minorHAnsi" w:hAnsiTheme="minorHAnsi"/>
          <w:color w:val="000000" w:themeColor="text1"/>
          <w:sz w:val="22"/>
          <w:szCs w:val="22"/>
        </w:rPr>
        <w:t>Clinical Practice. Vol.23, Issue 2, 2020. P: 189-197. DOI: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7147BA">
        <w:rPr>
          <w:rFonts w:asciiTheme="minorHAnsi" w:hAnsiTheme="minorHAnsi"/>
          <w:color w:val="000000" w:themeColor="text1"/>
          <w:sz w:val="22"/>
          <w:szCs w:val="22"/>
        </w:rPr>
        <w:t>10.4103/njcp.njcp_366_19</w:t>
      </w:r>
    </w:p>
    <w:p w:rsidR="00393EB2" w:rsidRDefault="00393EB2" w:rsidP="00393EB2">
      <w:pPr>
        <w:spacing w:line="360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        -</w:t>
      </w:r>
      <w:r w:rsidRPr="007147B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Esmaeilzadeh, S., Öz, F. </w:t>
      </w:r>
      <w:r w:rsidRPr="007147BA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Pr="007147BA">
        <w:rPr>
          <w:rFonts w:asciiTheme="minorHAnsi" w:hAnsiTheme="minorHAnsi"/>
          <w:bCs/>
          <w:color w:val="000000" w:themeColor="text1"/>
          <w:sz w:val="22"/>
          <w:szCs w:val="22"/>
        </w:rPr>
        <w:t>An Intervention Programe for the Psychosocial Necessities of the</w:t>
      </w:r>
    </w:p>
    <w:p w:rsidR="00393EB2" w:rsidRDefault="00393EB2" w:rsidP="00393EB2">
      <w:pPr>
        <w:spacing w:line="360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        </w:t>
      </w:r>
      <w:r w:rsidRPr="007147B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Elderly Population of Turkish Republic of Northern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Cyprus. International Journal of</w:t>
      </w:r>
      <w:r w:rsidRPr="007147B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Psychosocial </w:t>
      </w:r>
    </w:p>
    <w:p w:rsidR="00393EB2" w:rsidRPr="007147BA" w:rsidRDefault="00393EB2" w:rsidP="00393EB2">
      <w:pPr>
        <w:spacing w:line="360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        </w:t>
      </w:r>
      <w:r w:rsidRPr="007147BA">
        <w:rPr>
          <w:rFonts w:asciiTheme="minorHAnsi" w:hAnsiTheme="minorHAnsi"/>
          <w:bCs/>
          <w:color w:val="000000" w:themeColor="text1"/>
          <w:sz w:val="22"/>
          <w:szCs w:val="22"/>
        </w:rPr>
        <w:t>Rehabilitation, Vol. 24, Issue 06, 2020</w:t>
      </w:r>
    </w:p>
    <w:p w:rsidR="00393EB2" w:rsidRPr="007147BA" w:rsidRDefault="002B3982" w:rsidP="00393EB2">
      <w:p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        </w:t>
      </w:r>
      <w:r w:rsidR="00393EB2" w:rsidRPr="007147BA">
        <w:rPr>
          <w:rFonts w:asciiTheme="minorHAnsi" w:hAnsiTheme="minorHAnsi"/>
          <w:bCs/>
          <w:color w:val="000000" w:themeColor="text1"/>
          <w:sz w:val="22"/>
          <w:szCs w:val="22"/>
        </w:rPr>
        <w:t>-</w:t>
      </w:r>
      <w:r w:rsidR="00393EB2" w:rsidRPr="007147BA">
        <w:rPr>
          <w:rFonts w:asciiTheme="minorHAnsi" w:hAnsiTheme="minorHAnsi"/>
          <w:color w:val="000000" w:themeColor="text1"/>
          <w:sz w:val="22"/>
          <w:szCs w:val="22"/>
        </w:rPr>
        <w:t xml:space="preserve">Nurluöz, Ö., Esmailzadeh, S. (2020). </w:t>
      </w:r>
      <w:r w:rsidR="00393EB2" w:rsidRPr="007147B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hyperlink r:id="rId8" w:history="1">
        <w:r w:rsidR="00393EB2" w:rsidRPr="007147BA">
          <w:rPr>
            <w:rFonts w:asciiTheme="minorHAnsi" w:hAnsiTheme="minorHAnsi"/>
            <w:color w:val="000000" w:themeColor="text1"/>
            <w:sz w:val="22"/>
            <w:szCs w:val="22"/>
            <w:shd w:val="clear" w:color="auto" w:fill="FFFFFF"/>
          </w:rPr>
          <w:t>Validity-reliability test of a scale developed for</w:t>
        </w:r>
        <w:r w:rsidR="00393EB2" w:rsidRPr="007147BA">
          <w:rPr>
            <w:rFonts w:asciiTheme="minorHAnsi" w:hAnsiTheme="minorHAnsi"/>
            <w:color w:val="000000" w:themeColor="text1"/>
            <w:sz w:val="22"/>
            <w:szCs w:val="22"/>
            <w:shd w:val="clear" w:color="auto" w:fill="FFFFFF"/>
          </w:rPr>
          <w:t xml:space="preserve"> </w:t>
        </w:r>
        <w:r>
          <w:rPr>
            <w:rFonts w:asciiTheme="minorHAnsi" w:hAnsiTheme="minorHAnsi"/>
            <w:color w:val="000000" w:themeColor="text1"/>
            <w:sz w:val="22"/>
            <w:szCs w:val="22"/>
            <w:shd w:val="clear" w:color="auto" w:fill="FFFFFF"/>
          </w:rPr>
          <w:t xml:space="preserve"> </w:t>
        </w:r>
        <w:r>
          <w:rPr>
            <w:rFonts w:asciiTheme="minorHAnsi" w:hAnsiTheme="minorHAnsi"/>
            <w:color w:val="000000" w:themeColor="text1"/>
            <w:sz w:val="22"/>
            <w:szCs w:val="22"/>
            <w:shd w:val="clear" w:color="auto" w:fill="FFFFFF"/>
          </w:rPr>
          <w:t xml:space="preserve"> </w:t>
        </w:r>
        <w:r>
          <w:rPr>
            <w:rFonts w:asciiTheme="minorHAnsi" w:hAnsiTheme="minorHAnsi"/>
            <w:color w:val="000000" w:themeColor="text1"/>
            <w:sz w:val="22"/>
            <w:szCs w:val="22"/>
            <w:shd w:val="clear" w:color="auto" w:fill="FFFFFF"/>
          </w:rPr>
          <w:t xml:space="preserve"> </w:t>
        </w:r>
        <w:r w:rsidR="00393EB2" w:rsidRPr="007147BA">
          <w:rPr>
            <w:rFonts w:asciiTheme="minorHAnsi" w:hAnsiTheme="minorHAnsi"/>
            <w:color w:val="000000" w:themeColor="text1"/>
            <w:sz w:val="22"/>
            <w:szCs w:val="22"/>
            <w:shd w:val="clear" w:color="auto" w:fill="FFFFFF"/>
          </w:rPr>
          <w:t>entrepreneurship features of university students</w:t>
        </w:r>
      </w:hyperlink>
      <w:r w:rsidR="00393EB2" w:rsidRPr="007147BA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393EB2" w:rsidRPr="007147B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Universidad y Sociedad 12 (4), 84-92.</w:t>
      </w:r>
    </w:p>
    <w:p w:rsidR="00393EB2" w:rsidRPr="007147BA" w:rsidRDefault="00393EB2" w:rsidP="00393EB2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7147B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-</w:t>
      </w:r>
      <w:r w:rsidRPr="007147BA">
        <w:rPr>
          <w:rFonts w:asciiTheme="minorHAnsi" w:hAnsiTheme="minorHAnsi"/>
          <w:color w:val="000000" w:themeColor="text1"/>
          <w:sz w:val="22"/>
          <w:szCs w:val="22"/>
        </w:rPr>
        <w:t xml:space="preserve"> Esmailzadeh, S. Nurluöz, Ö., Emine Çakırcalı. (2021). </w:t>
      </w:r>
      <w:r w:rsidRPr="007147B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7147BA">
        <w:rPr>
          <w:rFonts w:asciiTheme="minorHAnsi" w:hAnsiTheme="minorHAnsi"/>
          <w:color w:val="000000" w:themeColor="text1"/>
          <w:sz w:val="22"/>
          <w:szCs w:val="22"/>
          <w:lang w:val="en-US"/>
        </w:rPr>
        <w:t>Investigation of Moral Sensitivity in Nurses</w:t>
      </w:r>
      <w:r w:rsidRPr="007147B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.  Revısta Genero E Interdıscıplınarıdade. 12 (4), 84-92.</w:t>
      </w:r>
      <w:r w:rsidRPr="007147BA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2 (1). 486- 497. ISSN: 2675-7451</w:t>
      </w:r>
    </w:p>
    <w:p w:rsidR="00393EB2" w:rsidRDefault="00393EB2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</w:p>
    <w:p w:rsidR="00A66AA4" w:rsidRDefault="00A66AA4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7.2</w:t>
      </w:r>
      <w:r>
        <w:rPr>
          <w:rFonts w:ascii="Calibri" w:hAnsi="Calibri" w:cs="Calibri"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ArticlesPublished in Other International Peer-ReviewedJournals</w:t>
      </w:r>
    </w:p>
    <w:p w:rsidR="00393EB2" w:rsidRPr="00A8052E" w:rsidRDefault="00393EB2" w:rsidP="00393EB2">
      <w:pPr>
        <w:spacing w:line="360" w:lineRule="auto"/>
        <w:rPr>
          <w:rStyle w:val="Hyperlink"/>
          <w:rFonts w:asciiTheme="minorHAnsi" w:hAnsiTheme="minorHAnsi"/>
          <w:i/>
          <w:iCs/>
          <w:color w:val="000000" w:themeColor="text1"/>
          <w:sz w:val="22"/>
          <w:szCs w:val="22"/>
          <w:u w:val="none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>-</w:t>
      </w:r>
      <w:r w:rsidRPr="007147B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Esmaeilzadeh, S., Yılmaz, M. (2018). İranda Kadın Ruh Sağlığı. </w:t>
      </w:r>
      <w:r w:rsidRPr="00393EB2">
        <w:rPr>
          <w:rStyle w:val="Strong"/>
          <w:rFonts w:asciiTheme="minorHAnsi" w:hAnsiTheme="minorHAnsi"/>
          <w:b w:val="0"/>
          <w:iCs/>
          <w:color w:val="000000" w:themeColor="text1"/>
          <w:sz w:val="22"/>
          <w:szCs w:val="22"/>
        </w:rPr>
        <w:t>Researcher: Social  Science  Studies.6(3). S: 332-339.</w:t>
      </w:r>
      <w:r w:rsidR="009F4E05" w:rsidRPr="009F4E05">
        <w:rPr>
          <w:rFonts w:asciiTheme="minorHAnsi" w:hAnsiTheme="minorHAnsi"/>
          <w:color w:val="000000" w:themeColor="text1"/>
          <w:sz w:val="22"/>
          <w:szCs w:val="22"/>
        </w:rPr>
        <w:fldChar w:fldCharType="begin"/>
      </w:r>
      <w:r w:rsidRPr="007147BA">
        <w:rPr>
          <w:rFonts w:asciiTheme="minorHAnsi" w:hAnsiTheme="minorHAnsi"/>
          <w:color w:val="000000" w:themeColor="text1"/>
          <w:sz w:val="22"/>
          <w:szCs w:val="22"/>
        </w:rPr>
        <w:instrText xml:space="preserve"> HYPERLINK "https://mediterr-nm.org/en/determining-the-psychosocial-needs-of-elderly-living-in-the-turkish-republic-of-northern-cyprus-1326" \o "Determining the Psychosocial Needs of Elderly Living in the Turkish Republic of Northern Cyprus" </w:instrText>
      </w:r>
      <w:r w:rsidR="009F4E05" w:rsidRPr="009F4E05">
        <w:rPr>
          <w:rFonts w:asciiTheme="minorHAnsi" w:hAnsiTheme="minorHAnsi"/>
          <w:color w:val="000000" w:themeColor="text1"/>
          <w:sz w:val="22"/>
          <w:szCs w:val="22"/>
        </w:rPr>
        <w:fldChar w:fldCharType="separate"/>
      </w:r>
    </w:p>
    <w:p w:rsidR="00393EB2" w:rsidRPr="007147BA" w:rsidRDefault="009F4E05" w:rsidP="00393EB2">
      <w:pPr>
        <w:spacing w:line="360" w:lineRule="auto"/>
        <w:jc w:val="both"/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</w:pPr>
      <w:hyperlink r:id="rId9" w:tooltip="Samineh Esmaeilzadeh" w:history="1">
        <w:r w:rsidR="00393EB2" w:rsidRPr="007147BA">
          <w:rPr>
            <w:rStyle w:val="Hyperlink"/>
            <w:rFonts w:asciiTheme="minorHAnsi" w:hAnsiTheme="minorHAnsi"/>
            <w:color w:val="000000" w:themeColor="text1"/>
            <w:sz w:val="22"/>
            <w:szCs w:val="22"/>
            <w:u w:val="none"/>
          </w:rPr>
          <w:t>Esmaeilzadeh, </w:t>
        </w:r>
      </w:hyperlink>
      <w:r w:rsidR="00393EB2" w:rsidRPr="007147BA"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 xml:space="preserve">S., </w:t>
      </w:r>
      <w:hyperlink r:id="rId10" w:tooltip="Fatma Öz" w:history="1">
        <w:r w:rsidR="00393EB2" w:rsidRPr="007147BA">
          <w:rPr>
            <w:rStyle w:val="Hyperlink"/>
            <w:rFonts w:asciiTheme="minorHAnsi" w:hAnsiTheme="minorHAnsi"/>
            <w:color w:val="000000" w:themeColor="text1"/>
            <w:sz w:val="22"/>
            <w:szCs w:val="22"/>
            <w:u w:val="none"/>
          </w:rPr>
          <w:t>Öz</w:t>
        </w:r>
      </w:hyperlink>
      <w:r w:rsidR="00393EB2" w:rsidRPr="007147BA"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>, F. Determining the Psychosocial Needs of Elderly Living in the</w:t>
      </w:r>
      <w:r w:rsidR="00393EB2"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 xml:space="preserve"> </w:t>
      </w:r>
      <w:r w:rsidR="00393EB2" w:rsidRPr="007147BA"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>Turkish Republic of Northern Cyprus. Mediterranean Nursing and Midwifery 2022; 2: 1-7</w:t>
      </w:r>
    </w:p>
    <w:p w:rsidR="00393EB2" w:rsidRPr="00A8052E" w:rsidRDefault="009F4E05" w:rsidP="00393EB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147BA">
        <w:rPr>
          <w:rFonts w:asciiTheme="minorHAnsi" w:hAnsiTheme="minorHAnsi"/>
          <w:sz w:val="22"/>
          <w:szCs w:val="22"/>
        </w:rPr>
        <w:fldChar w:fldCharType="end"/>
      </w:r>
      <w:r w:rsidR="00393EB2" w:rsidRPr="007147BA">
        <w:rPr>
          <w:rFonts w:asciiTheme="minorHAnsi" w:hAnsiTheme="minorHAnsi"/>
          <w:sz w:val="22"/>
          <w:szCs w:val="22"/>
          <w:bdr w:val="none" w:sz="0" w:space="0" w:color="auto" w:frame="1"/>
        </w:rPr>
        <w:t>DOI: 10.5152/MNM.2022.21030</w:t>
      </w:r>
    </w:p>
    <w:p w:rsidR="00393EB2" w:rsidRPr="007147BA" w:rsidRDefault="00393EB2" w:rsidP="00393EB2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7147BA">
        <w:rPr>
          <w:rFonts w:asciiTheme="minorHAnsi" w:hAnsiTheme="minorHAnsi"/>
          <w:color w:val="000000" w:themeColor="text1"/>
          <w:sz w:val="22"/>
          <w:szCs w:val="22"/>
        </w:rPr>
        <w:t>-</w:t>
      </w:r>
      <w:r w:rsidRPr="007147BA">
        <w:rPr>
          <w:rFonts w:asciiTheme="minorHAnsi" w:hAnsiTheme="minorHAnsi"/>
          <w:color w:val="000000"/>
          <w:sz w:val="22"/>
          <w:szCs w:val="22"/>
        </w:rPr>
        <w:t xml:space="preserve"> Nurluöz , Ö., Esmaeilzadeh, S.</w:t>
      </w:r>
      <w:hyperlink r:id="rId11" w:history="1">
        <w:r w:rsidRPr="007147BA">
          <w:rPr>
            <w:rStyle w:val="Hyperlink"/>
            <w:rFonts w:asciiTheme="minorHAnsi" w:hAnsiTheme="minorHAnsi"/>
            <w:bCs/>
            <w:color w:val="000000"/>
            <w:sz w:val="22"/>
            <w:szCs w:val="22"/>
            <w:u w:val="none"/>
            <w:shd w:val="clear" w:color="auto" w:fill="FFFFFF"/>
          </w:rPr>
          <w:t>History of Nursing Education and Its Development in the Turkish Republic of Northern Cyprus</w:t>
        </w:r>
      </w:hyperlink>
      <w:r w:rsidRPr="007147BA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7147B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Mediterr Nurs Midwifery 2023; 3: 38-42</w:t>
      </w:r>
      <w:r>
        <w:rPr>
          <w:rFonts w:asciiTheme="minorHAnsi" w:hAnsiTheme="minorHAnsi"/>
          <w:color w:val="000000"/>
          <w:sz w:val="22"/>
          <w:szCs w:val="22"/>
        </w:rPr>
        <w:t>.DOI:</w:t>
      </w:r>
      <w:r w:rsidRPr="007147BA">
        <w:rPr>
          <w:rFonts w:asciiTheme="minorHAnsi" w:hAnsiTheme="minorHAnsi"/>
          <w:color w:val="000000"/>
          <w:sz w:val="22"/>
          <w:szCs w:val="22"/>
        </w:rPr>
        <w:t>10.4274/MNM.2022.2292</w:t>
      </w:r>
    </w:p>
    <w:p w:rsidR="00393EB2" w:rsidRPr="00FE249A" w:rsidRDefault="00393EB2" w:rsidP="00393EB2"/>
    <w:p w:rsidR="00393EB2" w:rsidRPr="00A63A9C" w:rsidRDefault="00393EB2" w:rsidP="00393EB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147BA">
        <w:rPr>
          <w:rFonts w:asciiTheme="minorHAnsi" w:hAnsiTheme="minorHAnsi"/>
          <w:color w:val="000000" w:themeColor="text1"/>
          <w:sz w:val="22"/>
          <w:szCs w:val="22"/>
        </w:rPr>
        <w:t xml:space="preserve">- Elyeli, K., Esmaeilzadeh, S. Ethics in Terminal Palliative Care: A Nursing Perspective. </w:t>
      </w:r>
      <w:hyperlink r:id="rId12" w:tgtFrame="_blank" w:history="1">
        <w:r w:rsidRPr="007147BA">
          <w:rPr>
            <w:rStyle w:val="Hyperlink"/>
            <w:rFonts w:asciiTheme="minorHAnsi" w:hAnsiTheme="minorHAnsi"/>
            <w:color w:val="000000" w:themeColor="text1"/>
            <w:sz w:val="22"/>
            <w:szCs w:val="22"/>
            <w:u w:val="none"/>
          </w:rPr>
          <w:t>Ethics in Terminal Palliative Care: A Nursing Perspective</w:t>
        </w:r>
      </w:hyperlink>
      <w:r w:rsidRPr="007147BA">
        <w:rPr>
          <w:rFonts w:asciiTheme="minorHAnsi" w:hAnsiTheme="minorHAnsi"/>
          <w:color w:val="000000" w:themeColor="text1"/>
          <w:sz w:val="22"/>
          <w:szCs w:val="22"/>
        </w:rPr>
        <w:t>. Perspectives in Palliative &amp; Home Care 2023; 2(2): 102-106.</w:t>
      </w:r>
    </w:p>
    <w:p w:rsidR="00393EB2" w:rsidRDefault="00393EB2" w:rsidP="00393EB2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A66AA4" w:rsidRDefault="00A66AA4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7.3. </w:t>
      </w:r>
      <w:r w:rsidR="0047625F">
        <w:rPr>
          <w:rFonts w:ascii="Calibri" w:hAnsi="Calibri" w:cs="Calibri"/>
          <w:b/>
          <w:sz w:val="22"/>
          <w:szCs w:val="22"/>
        </w:rPr>
        <w:t>PapersPresented at International ScientificConfererencesandPublished in Confere</w:t>
      </w:r>
      <w:r w:rsidR="00C5179A">
        <w:rPr>
          <w:rFonts w:ascii="Calibri" w:hAnsi="Calibri" w:cs="Calibri"/>
          <w:b/>
          <w:sz w:val="22"/>
          <w:szCs w:val="22"/>
        </w:rPr>
        <w:t>n</w:t>
      </w:r>
      <w:r w:rsidR="0047625F">
        <w:rPr>
          <w:rFonts w:ascii="Calibri" w:hAnsi="Calibri" w:cs="Calibri"/>
          <w:b/>
          <w:sz w:val="22"/>
          <w:szCs w:val="22"/>
        </w:rPr>
        <w:t>ce Proceedings</w:t>
      </w:r>
    </w:p>
    <w:p w:rsidR="00393EB2" w:rsidRPr="00393EB2" w:rsidRDefault="00393EB2" w:rsidP="002B3982">
      <w:pPr>
        <w:spacing w:line="360" w:lineRule="auto"/>
        <w:ind w:left="708" w:hanging="282"/>
        <w:jc w:val="both"/>
        <w:rPr>
          <w:rFonts w:ascii="Calibri" w:hAnsi="Calibri" w:cs="Calibri"/>
          <w:sz w:val="22"/>
          <w:szCs w:val="22"/>
        </w:rPr>
      </w:pPr>
      <w:r w:rsidRPr="00393EB2">
        <w:rPr>
          <w:rFonts w:ascii="Calibri" w:hAnsi="Calibri" w:cs="Calibri"/>
          <w:b/>
          <w:sz w:val="22"/>
          <w:szCs w:val="22"/>
        </w:rPr>
        <w:t>-</w:t>
      </w:r>
      <w:r w:rsidRPr="00393EB2">
        <w:rPr>
          <w:rFonts w:ascii="Calibri" w:hAnsi="Calibri" w:cs="Calibri"/>
          <w:sz w:val="22"/>
          <w:szCs w:val="22"/>
        </w:rPr>
        <w:t>Icoine Milano 2014 conference. Nursing Students Perception Levels of Leadership Behaviors.</w:t>
      </w:r>
    </w:p>
    <w:p w:rsidR="00393EB2" w:rsidRPr="00393EB2" w:rsidRDefault="00393EB2" w:rsidP="002B3982">
      <w:pPr>
        <w:spacing w:line="360" w:lineRule="auto"/>
        <w:ind w:left="708" w:hanging="282"/>
        <w:jc w:val="both"/>
        <w:rPr>
          <w:rFonts w:ascii="Calibri" w:hAnsi="Calibri" w:cs="Calibri"/>
          <w:sz w:val="22"/>
          <w:szCs w:val="22"/>
        </w:rPr>
      </w:pPr>
      <w:r w:rsidRPr="00393EB2">
        <w:rPr>
          <w:rFonts w:ascii="Calibri" w:hAnsi="Calibri" w:cs="Calibri"/>
          <w:sz w:val="22"/>
          <w:szCs w:val="22"/>
        </w:rPr>
        <w:t>- Under the consultancy of Özdem Nurluöz and Samin E</w:t>
      </w:r>
      <w:r w:rsidR="002B3982">
        <w:rPr>
          <w:rFonts w:ascii="Calibri" w:hAnsi="Calibri" w:cs="Calibri"/>
          <w:sz w:val="22"/>
          <w:szCs w:val="22"/>
        </w:rPr>
        <w:t xml:space="preserve">smailzadeh, Elif Öztürk, Mehmet </w:t>
      </w:r>
      <w:r w:rsidRPr="00393EB2">
        <w:rPr>
          <w:rFonts w:ascii="Calibri" w:hAnsi="Calibri" w:cs="Calibri"/>
          <w:sz w:val="22"/>
          <w:szCs w:val="22"/>
        </w:rPr>
        <w:t>Dağdelen, Fatma Dere, Cansu Bingöl, Emre Aydıneri, Elmaziye Özgürlü “Examination of the Society's View and Perception of Male Nurses in TRNC”. I. ÖHDER, International IV.</w:t>
      </w:r>
    </w:p>
    <w:p w:rsidR="00393EB2" w:rsidRPr="00393EB2" w:rsidRDefault="00393EB2" w:rsidP="002B3982">
      <w:pPr>
        <w:spacing w:line="360" w:lineRule="auto"/>
        <w:ind w:left="708" w:hanging="282"/>
        <w:jc w:val="both"/>
        <w:rPr>
          <w:rFonts w:ascii="Calibri" w:hAnsi="Calibri" w:cs="Calibri"/>
          <w:sz w:val="22"/>
          <w:szCs w:val="22"/>
        </w:rPr>
      </w:pPr>
      <w:r w:rsidRPr="00393EB2">
        <w:rPr>
          <w:rFonts w:ascii="Calibri" w:hAnsi="Calibri" w:cs="Calibri"/>
          <w:sz w:val="22"/>
          <w:szCs w:val="22"/>
        </w:rPr>
        <w:t>-National Individual Development Days Congress 13-16 April 2017, E.Ü. MÖTBE Cultural Center.</w:t>
      </w:r>
    </w:p>
    <w:p w:rsidR="00393EB2" w:rsidRPr="00393EB2" w:rsidRDefault="00393EB2" w:rsidP="002B3982">
      <w:pPr>
        <w:spacing w:line="360" w:lineRule="auto"/>
        <w:ind w:left="708" w:hanging="282"/>
        <w:jc w:val="both"/>
        <w:rPr>
          <w:rFonts w:ascii="Calibri" w:hAnsi="Calibri" w:cs="Calibri"/>
          <w:sz w:val="22"/>
          <w:szCs w:val="22"/>
        </w:rPr>
      </w:pPr>
      <w:r w:rsidRPr="00393EB2">
        <w:rPr>
          <w:rFonts w:ascii="Calibri" w:hAnsi="Calibri" w:cs="Calibri"/>
          <w:sz w:val="22"/>
          <w:szCs w:val="22"/>
        </w:rPr>
        <w:t>Esmaeilzadeh., S., Turgut, N. Oluwafemi, A.E. Akir, S., Daodu, N. Mental Health Nursing in Nigeria. V. International IX. National Psychiatric Nursing congress. November 2018. Antalya. Poster Statement.</w:t>
      </w:r>
    </w:p>
    <w:p w:rsidR="00393EB2" w:rsidRPr="00393EB2" w:rsidRDefault="00393EB2" w:rsidP="002B3982">
      <w:pPr>
        <w:spacing w:line="360" w:lineRule="auto"/>
        <w:ind w:left="708" w:hanging="282"/>
        <w:jc w:val="both"/>
        <w:rPr>
          <w:rFonts w:ascii="Calibri" w:hAnsi="Calibri" w:cs="Calibri"/>
          <w:sz w:val="22"/>
          <w:szCs w:val="22"/>
        </w:rPr>
      </w:pPr>
      <w:r w:rsidRPr="00393EB2">
        <w:rPr>
          <w:rFonts w:ascii="Calibri" w:hAnsi="Calibri" w:cs="Calibri"/>
          <w:sz w:val="22"/>
          <w:szCs w:val="22"/>
        </w:rPr>
        <w:t>- Köseoğlu, Ö., Esmaeilzadeh, S., Pola Ganna., Dal, Umran. Relationship Between Mental Health, Life Style Behaviors and Self-Efficacy; An Example of Turkish and African Students. V. International IX. National Psychiatric Nursing congress. November 2018. Antalya. Oral Presentation.</w:t>
      </w:r>
    </w:p>
    <w:p w:rsidR="00393EB2" w:rsidRPr="00393EB2" w:rsidRDefault="00393EB2" w:rsidP="002B3982">
      <w:pPr>
        <w:spacing w:line="360" w:lineRule="auto"/>
        <w:ind w:left="708" w:hanging="282"/>
        <w:jc w:val="both"/>
        <w:rPr>
          <w:rFonts w:ascii="Calibri" w:hAnsi="Calibri" w:cs="Calibri"/>
          <w:sz w:val="22"/>
          <w:szCs w:val="22"/>
        </w:rPr>
      </w:pPr>
      <w:r w:rsidRPr="00393EB2">
        <w:rPr>
          <w:rFonts w:ascii="Calibri" w:hAnsi="Calibri" w:cs="Calibri"/>
          <w:sz w:val="22"/>
          <w:szCs w:val="22"/>
        </w:rPr>
        <w:t>-Torgut, N., Meriç, M., Esmaeilzadeh, S. The Importance of Psychiatric Nursing in the Recovery Process, Tidal Model. V. International IX. National Psychiatric Nursing congress. November 2018. Antalya. Verbal Presentation.</w:t>
      </w:r>
    </w:p>
    <w:p w:rsidR="00393EB2" w:rsidRPr="00393EB2" w:rsidRDefault="00393EB2" w:rsidP="00393EB2">
      <w:pPr>
        <w:spacing w:line="360" w:lineRule="auto"/>
        <w:ind w:left="708" w:hanging="282"/>
        <w:rPr>
          <w:rFonts w:ascii="Calibri" w:hAnsi="Calibri" w:cs="Calibri"/>
          <w:sz w:val="22"/>
          <w:szCs w:val="22"/>
        </w:rPr>
      </w:pPr>
      <w:r w:rsidRPr="00393EB2">
        <w:rPr>
          <w:rFonts w:ascii="Calibri" w:hAnsi="Calibri" w:cs="Calibri"/>
          <w:sz w:val="22"/>
          <w:szCs w:val="22"/>
        </w:rPr>
        <w:t>- Nazlı Turgut Atak, Samineh Esmaeilzadeh. Palliative Care During Covid-19. 2nd International 3rd National Oncology Nursing Congress. 17-18 December 2020. Poster Presentation.</w:t>
      </w:r>
    </w:p>
    <w:p w:rsidR="00393EB2" w:rsidRPr="00393EB2" w:rsidRDefault="00393EB2" w:rsidP="002B3982">
      <w:pPr>
        <w:spacing w:line="360" w:lineRule="auto"/>
        <w:ind w:left="708" w:hanging="282"/>
        <w:jc w:val="both"/>
        <w:rPr>
          <w:rFonts w:ascii="Calibri" w:hAnsi="Calibri" w:cs="Calibri"/>
          <w:sz w:val="22"/>
          <w:szCs w:val="22"/>
        </w:rPr>
      </w:pPr>
      <w:r w:rsidRPr="00393EB2">
        <w:rPr>
          <w:rFonts w:ascii="Calibri" w:hAnsi="Calibri" w:cs="Calibri"/>
          <w:sz w:val="22"/>
          <w:szCs w:val="22"/>
        </w:rPr>
        <w:lastRenderedPageBreak/>
        <w:t>- Nazlı Turgut Atak, Samineh Esmaeilzadeh. Well-being in Individuals with Cancer. 2nd International 3rd National Oncology Nursing Congress. 17-18 December 2020. Poster Presentation.</w:t>
      </w:r>
    </w:p>
    <w:p w:rsidR="00393EB2" w:rsidRPr="00393EB2" w:rsidRDefault="00393EB2" w:rsidP="002B3982">
      <w:pPr>
        <w:spacing w:line="360" w:lineRule="auto"/>
        <w:ind w:left="708" w:hanging="282"/>
        <w:jc w:val="both"/>
        <w:rPr>
          <w:rFonts w:ascii="Calibri" w:hAnsi="Calibri" w:cs="Calibri"/>
          <w:sz w:val="22"/>
          <w:szCs w:val="22"/>
        </w:rPr>
      </w:pPr>
      <w:r w:rsidRPr="00393EB2">
        <w:rPr>
          <w:rFonts w:ascii="Calibri" w:hAnsi="Calibri" w:cs="Calibri"/>
          <w:sz w:val="22"/>
          <w:szCs w:val="22"/>
        </w:rPr>
        <w:t>- Samineh Esmaeilzadeh ., Amina Qotba. , Idah Kwashira., Nyasha Chimene., Nida Aydın., Nazlı Turgut Atak. Palliative Care- Africa. 2nd International Palliative Care Congress. 20-…23 May 2021. Online. Poster Statement.</w:t>
      </w:r>
    </w:p>
    <w:p w:rsidR="00393EB2" w:rsidRPr="00393EB2" w:rsidRDefault="00393EB2" w:rsidP="002B3982">
      <w:pPr>
        <w:spacing w:line="360" w:lineRule="auto"/>
        <w:ind w:left="708" w:hanging="282"/>
        <w:jc w:val="both"/>
        <w:rPr>
          <w:rFonts w:ascii="Calibri" w:hAnsi="Calibri" w:cs="Calibri"/>
          <w:sz w:val="22"/>
          <w:szCs w:val="22"/>
        </w:rPr>
      </w:pPr>
      <w:r w:rsidRPr="00393EB2">
        <w:rPr>
          <w:rFonts w:ascii="Calibri" w:hAnsi="Calibri" w:cs="Calibri"/>
          <w:sz w:val="22"/>
          <w:szCs w:val="22"/>
        </w:rPr>
        <w:t>- The Effect of the Intervention Program Applied to University Students on Internet Addiction. Quasi-Experimental Study – (Preliminary Study Results). 3rd International 4th National Public Health Nursing Congress. 11-13 January 2023 – Poster Presentation.</w:t>
      </w:r>
    </w:p>
    <w:p w:rsidR="00393EB2" w:rsidRPr="00393EB2" w:rsidRDefault="00393EB2" w:rsidP="002B3982">
      <w:pPr>
        <w:spacing w:line="360" w:lineRule="auto"/>
        <w:ind w:left="708" w:hanging="282"/>
        <w:jc w:val="both"/>
        <w:rPr>
          <w:rFonts w:ascii="Calibri" w:hAnsi="Calibri" w:cs="Calibri"/>
          <w:sz w:val="22"/>
          <w:szCs w:val="22"/>
        </w:rPr>
      </w:pPr>
      <w:r w:rsidRPr="00393EB2">
        <w:rPr>
          <w:rFonts w:ascii="Calibri" w:hAnsi="Calibri" w:cs="Calibri"/>
          <w:sz w:val="22"/>
          <w:szCs w:val="22"/>
        </w:rPr>
        <w:t>- Determining The Anxity Level Of International Nursing Student During COVID-19. 3rd International 4th National Public Health Nursing Congress. 11-13 January 2023 – Oral Presentation.</w:t>
      </w:r>
    </w:p>
    <w:p w:rsidR="00393EB2" w:rsidRPr="00393EB2" w:rsidRDefault="00393EB2" w:rsidP="002B3982">
      <w:pPr>
        <w:spacing w:line="360" w:lineRule="auto"/>
        <w:ind w:left="708" w:hanging="282"/>
        <w:jc w:val="both"/>
        <w:rPr>
          <w:rFonts w:ascii="Calibri" w:hAnsi="Calibri" w:cs="Calibri"/>
          <w:sz w:val="22"/>
          <w:szCs w:val="22"/>
        </w:rPr>
      </w:pPr>
      <w:r w:rsidRPr="00393EB2">
        <w:rPr>
          <w:rFonts w:ascii="Calibri" w:hAnsi="Calibri" w:cs="Calibri"/>
          <w:sz w:val="22"/>
          <w:szCs w:val="22"/>
        </w:rPr>
        <w:t>- Takudzwa Winnie Chigorimbo, Samineh Esmaeilzadeh, Duygu Oktay. Determining the Sleep Quality of Nursing Student During the Covid-19. 8th International Conference On Covid-19 Studeis. 1-2 Marc, 2023. Adana. Verbal Presentation.</w:t>
      </w:r>
    </w:p>
    <w:p w:rsidR="00393EB2" w:rsidRPr="00393EB2" w:rsidRDefault="00393EB2" w:rsidP="002B3982">
      <w:pPr>
        <w:spacing w:line="360" w:lineRule="auto"/>
        <w:ind w:left="708" w:hanging="282"/>
        <w:jc w:val="both"/>
        <w:rPr>
          <w:rFonts w:ascii="Calibri" w:hAnsi="Calibri" w:cs="Calibri"/>
          <w:sz w:val="22"/>
          <w:szCs w:val="22"/>
        </w:rPr>
      </w:pPr>
      <w:r w:rsidRPr="00393EB2">
        <w:rPr>
          <w:rFonts w:ascii="Calibri" w:hAnsi="Calibri" w:cs="Calibri"/>
          <w:sz w:val="22"/>
          <w:szCs w:val="22"/>
        </w:rPr>
        <w:t>- Elyeli, K., Esmaeilzadeh, S. BAPTISM OF FIRE: THE STORY OF LILLIAN WALD. 3rd National and 5th International Nursing Congress. 02-04 November 2023. Oral Presentation.</w:t>
      </w:r>
    </w:p>
    <w:p w:rsidR="00393EB2" w:rsidRPr="00393EB2" w:rsidRDefault="00393EB2" w:rsidP="002B3982">
      <w:pPr>
        <w:spacing w:line="360" w:lineRule="auto"/>
        <w:ind w:left="708" w:hanging="282"/>
        <w:jc w:val="both"/>
        <w:rPr>
          <w:rFonts w:ascii="Calibri" w:hAnsi="Calibri" w:cs="Calibri"/>
          <w:sz w:val="22"/>
          <w:szCs w:val="22"/>
        </w:rPr>
      </w:pPr>
      <w:r w:rsidRPr="00393EB2">
        <w:rPr>
          <w:rFonts w:ascii="Calibri" w:hAnsi="Calibri" w:cs="Calibri"/>
          <w:sz w:val="22"/>
          <w:szCs w:val="22"/>
        </w:rPr>
        <w:t>-Esmaeilzadeh, S. INUWA, A., Elyeli, K., DEVELOPMENT OF THE NURSING PROFESSION FROM 20TH TO 21ST CENTURY: A REVIEW. 3rd National and 5th International Nursing Congress. 02-04 November 2023. Oral Presentation.</w:t>
      </w:r>
    </w:p>
    <w:p w:rsidR="00393EB2" w:rsidRPr="00393EB2" w:rsidRDefault="00393EB2" w:rsidP="002B3982">
      <w:pPr>
        <w:spacing w:line="360" w:lineRule="auto"/>
        <w:ind w:left="708" w:hanging="282"/>
        <w:jc w:val="both"/>
        <w:rPr>
          <w:rFonts w:ascii="Calibri" w:hAnsi="Calibri" w:cs="Calibri"/>
          <w:sz w:val="22"/>
          <w:szCs w:val="22"/>
        </w:rPr>
      </w:pPr>
      <w:r w:rsidRPr="00393EB2">
        <w:rPr>
          <w:rFonts w:ascii="Calibri" w:hAnsi="Calibri" w:cs="Calibri"/>
          <w:sz w:val="22"/>
          <w:szCs w:val="22"/>
        </w:rPr>
        <w:t>-INUWA , A., Esmaeilzadeh, S. NURSING'S LIVING LEGEND: THE STORY OF NOLA J. PENDER. . 3rd National and 5th International Nursing Congress. 02-04 November 2023. Oral Presentation.</w:t>
      </w:r>
    </w:p>
    <w:p w:rsidR="00393EB2" w:rsidRPr="00393EB2" w:rsidRDefault="00393EB2" w:rsidP="002B3982">
      <w:pPr>
        <w:spacing w:line="360" w:lineRule="auto"/>
        <w:ind w:left="708" w:hanging="282"/>
        <w:jc w:val="both"/>
        <w:rPr>
          <w:rFonts w:ascii="Calibri" w:hAnsi="Calibri" w:cs="Calibri"/>
          <w:sz w:val="22"/>
          <w:szCs w:val="22"/>
        </w:rPr>
      </w:pPr>
      <w:r w:rsidRPr="00393EB2">
        <w:rPr>
          <w:rFonts w:ascii="Calibri" w:hAnsi="Calibri" w:cs="Calibri"/>
          <w:sz w:val="22"/>
          <w:szCs w:val="22"/>
        </w:rPr>
        <w:t>-Dilay necipoğlu, kemal elyeli, samineh esmailzadeh. The position of women in society: the example of northern Cyprus, 8th international healthy life congress. Istanbul. Verbal Presentation. November 18, 2013.</w:t>
      </w:r>
    </w:p>
    <w:p w:rsidR="00393EB2" w:rsidRPr="00393EB2" w:rsidRDefault="00393EB2" w:rsidP="002B3982">
      <w:pPr>
        <w:spacing w:line="360" w:lineRule="auto"/>
        <w:ind w:left="708" w:hanging="282"/>
        <w:jc w:val="both"/>
        <w:rPr>
          <w:rFonts w:ascii="Calibri" w:hAnsi="Calibri" w:cs="Calibri"/>
          <w:sz w:val="22"/>
          <w:szCs w:val="22"/>
        </w:rPr>
      </w:pPr>
      <w:r w:rsidRPr="00393EB2">
        <w:rPr>
          <w:rFonts w:ascii="Calibri" w:hAnsi="Calibri" w:cs="Calibri"/>
          <w:sz w:val="22"/>
          <w:szCs w:val="22"/>
        </w:rPr>
        <w:t>-Kemal Elyeli, Dilay Necipoğlu, Samineh Esmaeılzadeh. Map of Violence against Women: A social problem analysis in Northern Cyprus. Istanbul. 8th international healthy living congress. Verbal Presentation. November 18, 2023.</w:t>
      </w:r>
    </w:p>
    <w:p w:rsidR="005D12CA" w:rsidRDefault="005D12CA" w:rsidP="00445C05">
      <w:pPr>
        <w:spacing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7.4.</w:t>
      </w:r>
      <w:r w:rsidR="00C5179A">
        <w:rPr>
          <w:rFonts w:ascii="Calibri" w:hAnsi="Calibri" w:cs="Calibri"/>
          <w:b/>
          <w:sz w:val="22"/>
          <w:szCs w:val="22"/>
        </w:rPr>
        <w:t>National/internationalBooksor</w:t>
      </w:r>
      <w:r w:rsidR="0047625F">
        <w:rPr>
          <w:rFonts w:ascii="Calibri" w:hAnsi="Calibri" w:cs="Calibri"/>
          <w:b/>
          <w:sz w:val="22"/>
          <w:szCs w:val="22"/>
        </w:rPr>
        <w:t>BookChapters</w:t>
      </w:r>
    </w:p>
    <w:p w:rsidR="0052376F" w:rsidRPr="0052376F" w:rsidRDefault="0052376F" w:rsidP="002B3982">
      <w:pPr>
        <w:spacing w:line="360" w:lineRule="auto"/>
        <w:ind w:firstLine="426"/>
        <w:rPr>
          <w:rFonts w:ascii="Calibri" w:hAnsi="Calibri" w:cs="Calibri"/>
          <w:sz w:val="22"/>
          <w:szCs w:val="22"/>
        </w:rPr>
      </w:pPr>
      <w:r w:rsidRPr="0052376F">
        <w:rPr>
          <w:rFonts w:ascii="Calibri" w:hAnsi="Calibri" w:cs="Calibri"/>
          <w:sz w:val="22"/>
          <w:szCs w:val="22"/>
        </w:rPr>
        <w:t>-Nurluöz, Ö., Esmaeilzadeh, S., Oktay, D. Nurse Managers' Approaches to Crisis Management INSAC World Health Sciences. 737- 748. Night Library.</w:t>
      </w:r>
    </w:p>
    <w:p w:rsidR="0052376F" w:rsidRPr="0052376F" w:rsidRDefault="0052376F" w:rsidP="002B3982">
      <w:pPr>
        <w:spacing w:line="360" w:lineRule="auto"/>
        <w:ind w:firstLine="426"/>
        <w:rPr>
          <w:rFonts w:ascii="Calibri" w:hAnsi="Calibri" w:cs="Calibri"/>
          <w:sz w:val="22"/>
          <w:szCs w:val="22"/>
        </w:rPr>
      </w:pPr>
      <w:r w:rsidRPr="0052376F">
        <w:rPr>
          <w:rFonts w:ascii="Calibri" w:hAnsi="Calibri" w:cs="Calibri"/>
          <w:sz w:val="22"/>
          <w:szCs w:val="22"/>
        </w:rPr>
        <w:t>-Duygu Oktay, Samineh Esmaeilzadeh. NURSING AND EMOTIONAL INTELLIGENCE. International Research in Health Sciences – III December 2022. 217-228.</w:t>
      </w:r>
    </w:p>
    <w:p w:rsidR="005D12CA" w:rsidRDefault="005D12CA" w:rsidP="00445C05">
      <w:pPr>
        <w:spacing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7.5. </w:t>
      </w:r>
      <w:r w:rsidR="0047625F">
        <w:rPr>
          <w:rFonts w:ascii="Calibri" w:hAnsi="Calibri" w:cs="Calibri"/>
          <w:b/>
          <w:sz w:val="22"/>
          <w:szCs w:val="22"/>
        </w:rPr>
        <w:t>ArticlesPublished in National Peer-ReviewedJournals</w:t>
      </w:r>
    </w:p>
    <w:p w:rsidR="0052376F" w:rsidRPr="0052376F" w:rsidRDefault="0052376F" w:rsidP="0052376F">
      <w:pPr>
        <w:spacing w:before="240" w:after="240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52376F">
        <w:rPr>
          <w:rFonts w:ascii="Calibri" w:hAnsi="Calibri" w:cs="Calibri"/>
          <w:sz w:val="22"/>
          <w:szCs w:val="22"/>
        </w:rPr>
        <w:lastRenderedPageBreak/>
        <w:t>Esmaeilzadeh, S.,Yıldırım, A. Determination of Nursing Students' Perception Levels Regarding Leadership Behaviors. Health Nursing Journal. 17 (3) 2015.</w:t>
      </w:r>
    </w:p>
    <w:p w:rsidR="00AB060F" w:rsidRDefault="00AB060F" w:rsidP="00AB060F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8. </w:t>
      </w:r>
      <w:r w:rsidR="0047625F">
        <w:rPr>
          <w:rFonts w:ascii="Calibri" w:hAnsi="Calibri" w:cs="Calibri"/>
          <w:b/>
          <w:sz w:val="22"/>
          <w:szCs w:val="22"/>
        </w:rPr>
        <w:t>Art and Design Activities</w:t>
      </w:r>
    </w:p>
    <w:p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28245C"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Projects</w:t>
      </w:r>
    </w:p>
    <w:p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A433A1"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AdministrativeResponsibilities</w:t>
      </w:r>
    </w:p>
    <w:p w:rsidR="00282121" w:rsidRDefault="00282121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Memberships in Scientificand Professional Organizations</w:t>
      </w:r>
    </w:p>
    <w:p w:rsidR="0052376F" w:rsidRPr="0052376F" w:rsidRDefault="0052376F" w:rsidP="0052376F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52376F">
        <w:rPr>
          <w:rFonts w:ascii="Calibri" w:hAnsi="Calibri" w:cs="Calibri"/>
          <w:sz w:val="22"/>
          <w:szCs w:val="22"/>
        </w:rPr>
        <w:t xml:space="preserve">Turkish </w:t>
      </w:r>
      <w:r w:rsidR="002B3982">
        <w:rPr>
          <w:rFonts w:ascii="Calibri" w:hAnsi="Calibri" w:cs="Calibri"/>
          <w:sz w:val="22"/>
          <w:szCs w:val="22"/>
        </w:rPr>
        <w:t xml:space="preserve">North </w:t>
      </w:r>
      <w:r w:rsidRPr="0052376F">
        <w:rPr>
          <w:rFonts w:ascii="Calibri" w:hAnsi="Calibri" w:cs="Calibri"/>
          <w:sz w:val="22"/>
          <w:szCs w:val="22"/>
        </w:rPr>
        <w:t>Cypr</w:t>
      </w:r>
      <w:r w:rsidR="002B3982">
        <w:rPr>
          <w:rFonts w:ascii="Calibri" w:hAnsi="Calibri" w:cs="Calibri"/>
          <w:sz w:val="22"/>
          <w:szCs w:val="22"/>
        </w:rPr>
        <w:t>us</w:t>
      </w:r>
      <w:r w:rsidRPr="0052376F">
        <w:rPr>
          <w:rFonts w:ascii="Calibri" w:hAnsi="Calibri" w:cs="Calibri"/>
          <w:sz w:val="22"/>
          <w:szCs w:val="22"/>
        </w:rPr>
        <w:t xml:space="preserve"> Nurses and Midwives Association</w:t>
      </w:r>
    </w:p>
    <w:p w:rsidR="0052376F" w:rsidRPr="0052376F" w:rsidRDefault="0052376F" w:rsidP="0052376F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52376F">
        <w:rPr>
          <w:rFonts w:ascii="Calibri" w:hAnsi="Calibri" w:cs="Calibri"/>
          <w:sz w:val="22"/>
          <w:szCs w:val="22"/>
        </w:rPr>
        <w:t>Iranian Nurses Association</w:t>
      </w:r>
    </w:p>
    <w:p w:rsidR="002940A4" w:rsidRDefault="00282121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  <w:r>
        <w:rPr>
          <w:rFonts w:ascii="Calibri" w:hAnsi="Calibri" w:cs="Calibri"/>
          <w:b/>
          <w:sz w:val="22"/>
          <w:szCs w:val="22"/>
          <w:lang w:val="en-AU"/>
        </w:rPr>
        <w:t>1</w:t>
      </w:r>
      <w:r w:rsidR="00AB060F">
        <w:rPr>
          <w:rFonts w:ascii="Calibri" w:hAnsi="Calibri" w:cs="Calibri"/>
          <w:b/>
          <w:sz w:val="22"/>
          <w:szCs w:val="22"/>
          <w:lang w:val="en-AU"/>
        </w:rPr>
        <w:t>2</w:t>
      </w:r>
      <w:r>
        <w:rPr>
          <w:rFonts w:ascii="Calibri" w:hAnsi="Calibri" w:cs="Calibri"/>
          <w:b/>
          <w:sz w:val="22"/>
          <w:szCs w:val="22"/>
          <w:lang w:val="en-AU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  <w:lang w:val="en-AU"/>
        </w:rPr>
        <w:t>Awards</w:t>
      </w:r>
    </w:p>
    <w:p w:rsidR="0052376F" w:rsidRPr="0052376F" w:rsidRDefault="002B3982" w:rsidP="002B3982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52376F">
        <w:rPr>
          <w:rFonts w:ascii="Calibri" w:hAnsi="Calibri" w:cs="Calibri"/>
          <w:sz w:val="22"/>
          <w:szCs w:val="22"/>
        </w:rPr>
        <w:t xml:space="preserve">Turkish </w:t>
      </w:r>
      <w:r>
        <w:rPr>
          <w:rFonts w:ascii="Calibri" w:hAnsi="Calibri" w:cs="Calibri"/>
          <w:sz w:val="22"/>
          <w:szCs w:val="22"/>
        </w:rPr>
        <w:t xml:space="preserve">North </w:t>
      </w:r>
      <w:r w:rsidRPr="0052376F">
        <w:rPr>
          <w:rFonts w:ascii="Calibri" w:hAnsi="Calibri" w:cs="Calibri"/>
          <w:sz w:val="22"/>
          <w:szCs w:val="22"/>
        </w:rPr>
        <w:t>Cypr</w:t>
      </w:r>
      <w:r>
        <w:rPr>
          <w:rFonts w:ascii="Calibri" w:hAnsi="Calibri" w:cs="Calibri"/>
          <w:sz w:val="22"/>
          <w:szCs w:val="22"/>
        </w:rPr>
        <w:t>us</w:t>
      </w:r>
      <w:r w:rsidRPr="0052376F">
        <w:rPr>
          <w:rFonts w:ascii="Calibri" w:hAnsi="Calibri" w:cs="Calibri"/>
          <w:sz w:val="22"/>
          <w:szCs w:val="22"/>
        </w:rPr>
        <w:t xml:space="preserve"> Nurses and Midwives Association</w:t>
      </w:r>
      <w:r>
        <w:rPr>
          <w:rFonts w:ascii="Calibri" w:hAnsi="Calibri" w:cs="Calibri"/>
          <w:sz w:val="22"/>
          <w:szCs w:val="22"/>
        </w:rPr>
        <w:t xml:space="preserve"> 12 May 2019.</w:t>
      </w:r>
      <w:r w:rsidR="0052376F" w:rsidRPr="0052376F">
        <w:rPr>
          <w:rFonts w:ascii="Calibri" w:hAnsi="Calibri" w:cs="Calibri"/>
          <w:sz w:val="22"/>
          <w:szCs w:val="22"/>
        </w:rPr>
        <w:t>Professional Memoir Competition. 2ND AWARD.</w:t>
      </w:r>
    </w:p>
    <w:p w:rsidR="003E4195" w:rsidRPr="0052376F" w:rsidRDefault="002B3982" w:rsidP="002B3982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52376F">
        <w:rPr>
          <w:rFonts w:ascii="Calibri" w:hAnsi="Calibri" w:cs="Calibri"/>
          <w:sz w:val="22"/>
          <w:szCs w:val="22"/>
        </w:rPr>
        <w:t xml:space="preserve">Turkish </w:t>
      </w:r>
      <w:r>
        <w:rPr>
          <w:rFonts w:ascii="Calibri" w:hAnsi="Calibri" w:cs="Calibri"/>
          <w:sz w:val="22"/>
          <w:szCs w:val="22"/>
        </w:rPr>
        <w:t xml:space="preserve">North </w:t>
      </w:r>
      <w:r w:rsidRPr="0052376F">
        <w:rPr>
          <w:rFonts w:ascii="Calibri" w:hAnsi="Calibri" w:cs="Calibri"/>
          <w:sz w:val="22"/>
          <w:szCs w:val="22"/>
        </w:rPr>
        <w:t>Cypr</w:t>
      </w:r>
      <w:r>
        <w:rPr>
          <w:rFonts w:ascii="Calibri" w:hAnsi="Calibri" w:cs="Calibri"/>
          <w:sz w:val="22"/>
          <w:szCs w:val="22"/>
        </w:rPr>
        <w:t>us</w:t>
      </w:r>
      <w:r w:rsidRPr="0052376F">
        <w:rPr>
          <w:rFonts w:ascii="Calibri" w:hAnsi="Calibri" w:cs="Calibri"/>
          <w:sz w:val="22"/>
          <w:szCs w:val="22"/>
        </w:rPr>
        <w:t xml:space="preserve"> Nurses and Midwives Association</w:t>
      </w:r>
      <w:r>
        <w:rPr>
          <w:rFonts w:ascii="Calibri" w:hAnsi="Calibri" w:cs="Calibri"/>
          <w:sz w:val="22"/>
          <w:szCs w:val="22"/>
        </w:rPr>
        <w:t xml:space="preserve"> </w:t>
      </w:r>
      <w:r w:rsidR="0052376F" w:rsidRPr="0052376F">
        <w:rPr>
          <w:rFonts w:ascii="Calibri" w:hAnsi="Calibri" w:cs="Calibri"/>
          <w:sz w:val="22"/>
          <w:szCs w:val="22"/>
        </w:rPr>
        <w:t>12 May 2023. 1st National Thesis Poster Competition. Poster. 1ST AWARD.</w:t>
      </w:r>
    </w:p>
    <w:p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UndergraduateandGraduate Courses Taught in theLast Two Years</w:t>
      </w:r>
    </w:p>
    <w:p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7"/>
        <w:gridCol w:w="1535"/>
        <w:gridCol w:w="2708"/>
        <w:gridCol w:w="1153"/>
        <w:gridCol w:w="1137"/>
        <w:gridCol w:w="1184"/>
      </w:tblGrid>
      <w:tr w:rsidR="003E7EBB" w:rsidTr="001D6729">
        <w:trPr>
          <w:trHeight w:val="255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AcademicYear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Semester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Course Name 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WeeklyHours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Number of Students</w:t>
            </w:r>
          </w:p>
        </w:tc>
      </w:tr>
      <w:tr w:rsidR="003E7EBB" w:rsidTr="001D6729">
        <w:trPr>
          <w:trHeight w:val="344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Theoretical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Practical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D6729" w:rsidTr="001D6729">
        <w:trPr>
          <w:trHeight w:val="252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29" w:rsidRDefault="001D6729" w:rsidP="003E419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2021 - 2022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29" w:rsidRPr="00766143" w:rsidRDefault="008C3595" w:rsidP="0076614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143">
              <w:rPr>
                <w:rFonts w:ascii="Calibri" w:hAnsi="Calibri" w:cs="Calibri"/>
                <w:sz w:val="20"/>
                <w:szCs w:val="20"/>
              </w:rPr>
              <w:t>FALL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29" w:rsidRDefault="001D6729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6729">
              <w:rPr>
                <w:rFonts w:ascii="Calibri" w:hAnsi="Calibri" w:cs="Calibri"/>
                <w:sz w:val="20"/>
                <w:szCs w:val="20"/>
              </w:rPr>
              <w:t>NUR 612-Conceptual Framework of Nursing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29" w:rsidRPr="00BA2EE8" w:rsidRDefault="001D6729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29" w:rsidRPr="00BA2EE8" w:rsidRDefault="001D6729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29" w:rsidRPr="00BA2EE8" w:rsidRDefault="001D6729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25</w:t>
            </w:r>
          </w:p>
        </w:tc>
      </w:tr>
      <w:tr w:rsidR="001D6729" w:rsidTr="001D6729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729" w:rsidRDefault="001D67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29" w:rsidRPr="00766143" w:rsidRDefault="008C3595" w:rsidP="0076614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143">
              <w:rPr>
                <w:rFonts w:ascii="Calibri" w:hAnsi="Calibri" w:cs="Calibri"/>
                <w:sz w:val="20"/>
                <w:szCs w:val="20"/>
              </w:rPr>
              <w:t>SPRİNG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29" w:rsidRDefault="001D6729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HEM</w:t>
            </w:r>
            <w:r w:rsidRPr="001D6729">
              <w:rPr>
                <w:rFonts w:ascii="Calibri" w:hAnsi="Calibri" w:cs="Calibri"/>
                <w:sz w:val="20"/>
                <w:szCs w:val="20"/>
              </w:rPr>
              <w:t xml:space="preserve"> 612-Conceptual Framework of Nursing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29" w:rsidRPr="00BA2EE8" w:rsidRDefault="001D6729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29" w:rsidRPr="00BA2EE8" w:rsidRDefault="001D6729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29" w:rsidRPr="00BA2EE8" w:rsidRDefault="001D6729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</w:tr>
      <w:tr w:rsidR="00766143" w:rsidTr="008F54C2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Default="0076614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Pr="00766143" w:rsidRDefault="00766143" w:rsidP="00766143">
            <w:pPr>
              <w:jc w:val="center"/>
            </w:pPr>
            <w:r w:rsidRPr="00766143">
              <w:rPr>
                <w:rFonts w:ascii="Calibri" w:hAnsi="Calibri" w:cs="Calibri"/>
                <w:sz w:val="20"/>
                <w:szCs w:val="20"/>
              </w:rPr>
              <w:t>FALL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Default="00766143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HEM</w:t>
            </w:r>
            <w:r w:rsidRPr="001D6729">
              <w:rPr>
                <w:rFonts w:ascii="Calibri" w:hAnsi="Calibri" w:cs="Calibri"/>
                <w:sz w:val="20"/>
                <w:szCs w:val="20"/>
              </w:rPr>
              <w:t>701-Theoretical Elements in Nursing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</w:tr>
      <w:tr w:rsidR="00766143" w:rsidTr="008F54C2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Default="0076614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Pr="00766143" w:rsidRDefault="00766143" w:rsidP="00766143">
            <w:pPr>
              <w:jc w:val="center"/>
            </w:pPr>
            <w:r w:rsidRPr="00766143">
              <w:rPr>
                <w:rFonts w:ascii="Calibri" w:hAnsi="Calibri" w:cs="Calibri"/>
                <w:sz w:val="20"/>
                <w:szCs w:val="20"/>
              </w:rPr>
              <w:t>FALL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Default="00766143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NUR</w:t>
            </w:r>
            <w:r w:rsidRPr="001D6729">
              <w:rPr>
                <w:rFonts w:ascii="Calibri" w:hAnsi="Calibri" w:cs="Calibri"/>
                <w:sz w:val="20"/>
                <w:szCs w:val="20"/>
              </w:rPr>
              <w:t>701-Theoretical Elements in Nursing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</w:tr>
      <w:tr w:rsidR="00766143" w:rsidTr="001D55E3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Default="0076614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Pr="00766143" w:rsidRDefault="00766143" w:rsidP="00766143">
            <w:pPr>
              <w:jc w:val="center"/>
            </w:pPr>
            <w:r w:rsidRPr="00766143">
              <w:rPr>
                <w:rFonts w:ascii="Calibri" w:hAnsi="Calibri" w:cs="Calibri"/>
                <w:sz w:val="20"/>
                <w:szCs w:val="20"/>
              </w:rPr>
              <w:t>SPRİNG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Default="00766143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NUR756-</w:t>
            </w:r>
            <w:r w:rsidRPr="001D6729">
              <w:rPr>
                <w:rFonts w:ascii="Calibri" w:hAnsi="Calibri" w:cs="Calibri"/>
                <w:sz w:val="20"/>
                <w:szCs w:val="20"/>
              </w:rPr>
              <w:t>Nursing Theories and Models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</w:tr>
      <w:tr w:rsidR="00766143" w:rsidTr="001D55E3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Default="0076614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Pr="00766143" w:rsidRDefault="00766143" w:rsidP="00766143">
            <w:pPr>
              <w:jc w:val="center"/>
            </w:pPr>
            <w:r w:rsidRPr="00766143">
              <w:rPr>
                <w:rFonts w:ascii="Calibri" w:hAnsi="Calibri" w:cs="Calibri"/>
                <w:sz w:val="20"/>
                <w:szCs w:val="20"/>
              </w:rPr>
              <w:t>SPRİNG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Default="00766143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HEM756-</w:t>
            </w:r>
            <w:r w:rsidRPr="001D6729">
              <w:rPr>
                <w:rFonts w:ascii="Calibri" w:hAnsi="Calibri" w:cs="Calibri"/>
                <w:sz w:val="20"/>
                <w:szCs w:val="20"/>
              </w:rPr>
              <w:t>Nursing Theories and Models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</w:tr>
      <w:tr w:rsidR="00766143" w:rsidTr="00A8788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Default="0076614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Pr="00766143" w:rsidRDefault="00766143" w:rsidP="00766143">
            <w:pPr>
              <w:jc w:val="center"/>
            </w:pPr>
            <w:r w:rsidRPr="00766143">
              <w:rPr>
                <w:rFonts w:ascii="Calibri" w:hAnsi="Calibri" w:cs="Calibri"/>
                <w:sz w:val="20"/>
                <w:szCs w:val="20"/>
              </w:rPr>
              <w:t>FALL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Default="00766143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HEM</w:t>
            </w:r>
            <w:r w:rsidRPr="001D6729">
              <w:rPr>
                <w:rFonts w:ascii="Calibri" w:hAnsi="Calibri" w:cs="Calibri"/>
                <w:sz w:val="20"/>
                <w:szCs w:val="20"/>
              </w:rPr>
              <w:t>640-Mental Health and Psychiatric Nursing 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</w:tr>
      <w:tr w:rsidR="00766143" w:rsidTr="00A8788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Default="0076614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Pr="00766143" w:rsidRDefault="00766143" w:rsidP="00766143">
            <w:pPr>
              <w:jc w:val="center"/>
            </w:pPr>
            <w:r w:rsidRPr="00766143">
              <w:rPr>
                <w:rFonts w:ascii="Calibri" w:hAnsi="Calibri" w:cs="Calibri"/>
                <w:sz w:val="20"/>
                <w:szCs w:val="20"/>
              </w:rPr>
              <w:t>FALL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Default="00766143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NUR</w:t>
            </w:r>
            <w:r w:rsidRPr="001D6729">
              <w:rPr>
                <w:rFonts w:ascii="Calibri" w:hAnsi="Calibri" w:cs="Calibri"/>
                <w:sz w:val="20"/>
                <w:szCs w:val="20"/>
              </w:rPr>
              <w:t>640-Mental Health and Psychiatric Nursing 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</w:tr>
      <w:tr w:rsidR="00766143" w:rsidTr="00D3029C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Default="0076614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Pr="00766143" w:rsidRDefault="00766143" w:rsidP="00766143">
            <w:pPr>
              <w:jc w:val="center"/>
            </w:pPr>
            <w:r w:rsidRPr="00766143">
              <w:rPr>
                <w:rFonts w:ascii="Calibri" w:hAnsi="Calibri" w:cs="Calibri"/>
                <w:sz w:val="20"/>
                <w:szCs w:val="20"/>
              </w:rPr>
              <w:t>SPRİNG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Default="00766143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6729">
              <w:rPr>
                <w:rFonts w:ascii="Calibri" w:hAnsi="Calibri" w:cs="Calibri"/>
                <w:sz w:val="20"/>
                <w:szCs w:val="20"/>
              </w:rPr>
              <w:t>HEM641-Mental Health and Psychiatric Nursing II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</w:tr>
      <w:tr w:rsidR="00766143" w:rsidTr="00D3029C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Default="0076614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Pr="00766143" w:rsidRDefault="00766143" w:rsidP="00766143">
            <w:pPr>
              <w:jc w:val="center"/>
            </w:pPr>
            <w:r w:rsidRPr="00766143">
              <w:rPr>
                <w:rFonts w:ascii="Calibri" w:hAnsi="Calibri" w:cs="Calibri"/>
                <w:sz w:val="20"/>
                <w:szCs w:val="20"/>
              </w:rPr>
              <w:t>SPRİNG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Default="00766143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NUR</w:t>
            </w:r>
            <w:r w:rsidRPr="001D6729">
              <w:rPr>
                <w:rFonts w:ascii="Calibri" w:hAnsi="Calibri" w:cs="Calibri"/>
                <w:sz w:val="20"/>
                <w:szCs w:val="20"/>
              </w:rPr>
              <w:t>641-Mental Health and Psychiatric Nursing II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</w:tr>
      <w:tr w:rsidR="00766143" w:rsidTr="00222CDA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Default="0076614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Pr="00766143" w:rsidRDefault="00766143" w:rsidP="00766143">
            <w:pPr>
              <w:jc w:val="center"/>
            </w:pPr>
            <w:r w:rsidRPr="00766143">
              <w:rPr>
                <w:rFonts w:ascii="Calibri" w:hAnsi="Calibri" w:cs="Calibri"/>
                <w:sz w:val="20"/>
                <w:szCs w:val="20"/>
              </w:rPr>
              <w:t>FALL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Default="00766143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HEM</w:t>
            </w:r>
            <w:r w:rsidRPr="001D6729">
              <w:rPr>
                <w:rFonts w:ascii="Calibri" w:hAnsi="Calibri" w:cs="Calibri"/>
                <w:sz w:val="20"/>
                <w:szCs w:val="20"/>
              </w:rPr>
              <w:t>731- Mental Health and Psychiatric Nursing 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</w:tr>
      <w:tr w:rsidR="00766143" w:rsidTr="00222CDA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Default="0076614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Pr="00766143" w:rsidRDefault="00766143" w:rsidP="00766143">
            <w:pPr>
              <w:jc w:val="center"/>
            </w:pPr>
            <w:r w:rsidRPr="00766143">
              <w:rPr>
                <w:rFonts w:ascii="Calibri" w:hAnsi="Calibri" w:cs="Calibri"/>
                <w:sz w:val="20"/>
                <w:szCs w:val="20"/>
              </w:rPr>
              <w:t>FALL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Default="00766143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NUR</w:t>
            </w:r>
            <w:r w:rsidRPr="001D6729">
              <w:rPr>
                <w:rFonts w:ascii="Calibri" w:hAnsi="Calibri" w:cs="Calibri"/>
                <w:sz w:val="20"/>
                <w:szCs w:val="20"/>
              </w:rPr>
              <w:t xml:space="preserve">731- Mental Health and </w:t>
            </w:r>
            <w:r w:rsidRPr="001D6729">
              <w:rPr>
                <w:rFonts w:ascii="Calibri" w:hAnsi="Calibri" w:cs="Calibri"/>
                <w:sz w:val="20"/>
                <w:szCs w:val="20"/>
              </w:rPr>
              <w:lastRenderedPageBreak/>
              <w:t>Psychiatric Nursing 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</w:tr>
      <w:tr w:rsidR="00766143" w:rsidTr="001A34BF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Default="0076614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Pr="00766143" w:rsidRDefault="00766143" w:rsidP="00766143">
            <w:pPr>
              <w:jc w:val="center"/>
            </w:pPr>
            <w:r w:rsidRPr="00766143">
              <w:rPr>
                <w:rFonts w:ascii="Calibri" w:hAnsi="Calibri" w:cs="Calibri"/>
                <w:sz w:val="20"/>
                <w:szCs w:val="20"/>
              </w:rPr>
              <w:t>SPRİNG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Default="00766143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HEM</w:t>
            </w:r>
            <w:r w:rsidRPr="001D6729">
              <w:rPr>
                <w:rFonts w:ascii="Calibri" w:hAnsi="Calibri" w:cs="Calibri"/>
                <w:sz w:val="20"/>
                <w:szCs w:val="20"/>
              </w:rPr>
              <w:t>732-Mental Health and Diseases Nursing II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</w:tr>
      <w:tr w:rsidR="00766143" w:rsidTr="001A34BF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Default="0076614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Pr="00766143" w:rsidRDefault="00766143" w:rsidP="00766143">
            <w:pPr>
              <w:jc w:val="center"/>
            </w:pPr>
            <w:r w:rsidRPr="00766143">
              <w:rPr>
                <w:rFonts w:ascii="Calibri" w:hAnsi="Calibri" w:cs="Calibri"/>
                <w:sz w:val="20"/>
                <w:szCs w:val="20"/>
              </w:rPr>
              <w:t>SPRİNG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Default="00766143" w:rsidP="001D672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NUR</w:t>
            </w:r>
            <w:r w:rsidRPr="001D6729">
              <w:rPr>
                <w:rFonts w:ascii="Calibri" w:hAnsi="Calibri" w:cs="Calibri"/>
                <w:sz w:val="20"/>
                <w:szCs w:val="20"/>
              </w:rPr>
              <w:t>732- Mental Health and Psychiatric Nursing II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</w:tr>
      <w:tr w:rsidR="00766143" w:rsidTr="00F0727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Default="0076614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Pr="00766143" w:rsidRDefault="00766143" w:rsidP="00766143">
            <w:pPr>
              <w:jc w:val="center"/>
            </w:pPr>
            <w:r w:rsidRPr="00766143">
              <w:rPr>
                <w:rFonts w:ascii="Calibri" w:hAnsi="Calibri" w:cs="Calibri"/>
                <w:sz w:val="20"/>
                <w:szCs w:val="20"/>
              </w:rPr>
              <w:t>FALL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Default="00766143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HEM</w:t>
            </w:r>
            <w:r w:rsidRPr="001D6729">
              <w:rPr>
                <w:rFonts w:ascii="Calibri" w:hAnsi="Calibri" w:cs="Calibri"/>
                <w:sz w:val="20"/>
                <w:szCs w:val="20"/>
              </w:rPr>
              <w:t>401- Mental Health and Psychiatric Nursing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200</w:t>
            </w:r>
          </w:p>
        </w:tc>
      </w:tr>
      <w:tr w:rsidR="00766143" w:rsidTr="00F0727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Default="0076614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Pr="00766143" w:rsidRDefault="00766143" w:rsidP="00766143">
            <w:pPr>
              <w:jc w:val="center"/>
            </w:pPr>
            <w:r w:rsidRPr="00766143">
              <w:rPr>
                <w:rFonts w:ascii="Calibri" w:hAnsi="Calibri" w:cs="Calibri"/>
                <w:sz w:val="20"/>
                <w:szCs w:val="20"/>
              </w:rPr>
              <w:t>FALL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Default="00766143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NUR</w:t>
            </w:r>
            <w:r w:rsidRPr="001D6729">
              <w:rPr>
                <w:rFonts w:ascii="Calibri" w:hAnsi="Calibri" w:cs="Calibri"/>
                <w:sz w:val="20"/>
                <w:szCs w:val="20"/>
              </w:rPr>
              <w:t>401- Mental Health and Psychiatric Nursing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120</w:t>
            </w:r>
          </w:p>
        </w:tc>
      </w:tr>
      <w:tr w:rsidR="00766143" w:rsidTr="00B318C9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Default="0076614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Pr="00766143" w:rsidRDefault="00766143" w:rsidP="00766143">
            <w:pPr>
              <w:jc w:val="center"/>
            </w:pPr>
            <w:r w:rsidRPr="00766143">
              <w:rPr>
                <w:rFonts w:ascii="Calibri" w:hAnsi="Calibri" w:cs="Calibri"/>
                <w:sz w:val="20"/>
                <w:szCs w:val="20"/>
              </w:rPr>
              <w:t>SPRİNG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Default="00766143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6729">
              <w:rPr>
                <w:rFonts w:ascii="Calibri" w:hAnsi="Calibri" w:cs="Calibri"/>
                <w:sz w:val="20"/>
                <w:szCs w:val="20"/>
              </w:rPr>
              <w:t>NUR 102-Nursing Principles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170</w:t>
            </w:r>
          </w:p>
        </w:tc>
      </w:tr>
      <w:tr w:rsidR="00766143" w:rsidTr="00B318C9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Default="0076614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Pr="00766143" w:rsidRDefault="00766143" w:rsidP="00766143">
            <w:pPr>
              <w:jc w:val="center"/>
            </w:pPr>
            <w:r w:rsidRPr="00766143">
              <w:rPr>
                <w:rFonts w:ascii="Calibri" w:hAnsi="Calibri" w:cs="Calibri"/>
                <w:sz w:val="20"/>
                <w:szCs w:val="20"/>
              </w:rPr>
              <w:t>SPRİNG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Default="00766143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6729">
              <w:rPr>
                <w:rFonts w:ascii="Calibri" w:hAnsi="Calibri" w:cs="Calibri"/>
                <w:sz w:val="20"/>
                <w:szCs w:val="20"/>
              </w:rPr>
              <w:t>NUR 442-Palliative Care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120</w:t>
            </w:r>
          </w:p>
        </w:tc>
      </w:tr>
      <w:tr w:rsidR="001D6729" w:rsidTr="001D6729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729" w:rsidRDefault="001D67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29" w:rsidRPr="00766143" w:rsidRDefault="00766143" w:rsidP="0076614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143">
              <w:rPr>
                <w:rFonts w:ascii="Calibri" w:hAnsi="Calibri" w:cs="Calibri"/>
                <w:sz w:val="20"/>
                <w:szCs w:val="20"/>
              </w:rPr>
              <w:t>SPRİNG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29" w:rsidRDefault="001D6729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6729">
              <w:rPr>
                <w:rFonts w:ascii="Calibri" w:hAnsi="Calibri" w:cs="Calibri"/>
                <w:sz w:val="20"/>
                <w:szCs w:val="20"/>
              </w:rPr>
              <w:t>NUR 310-Leadership in Nursing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29" w:rsidRPr="00BA2EE8" w:rsidRDefault="001D6729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29" w:rsidRPr="00BA2EE8" w:rsidRDefault="001D6729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29" w:rsidRPr="00BA2EE8" w:rsidRDefault="001D6729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150</w:t>
            </w:r>
          </w:p>
        </w:tc>
      </w:tr>
      <w:tr w:rsidR="001D6729" w:rsidTr="001D6729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729" w:rsidRDefault="001D67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29" w:rsidRPr="00766143" w:rsidRDefault="00766143" w:rsidP="0076614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143">
              <w:rPr>
                <w:rFonts w:ascii="Calibri" w:hAnsi="Calibri" w:cs="Calibri"/>
                <w:sz w:val="20"/>
                <w:szCs w:val="20"/>
              </w:rPr>
              <w:t>FALL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29" w:rsidRPr="00BA2EE8" w:rsidRDefault="001D6729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NUR707-</w:t>
            </w:r>
            <w:r w:rsidRPr="00BA2EE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Seminer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29" w:rsidRPr="00BA2EE8" w:rsidRDefault="001D6729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29" w:rsidRPr="00BA2EE8" w:rsidRDefault="001D6729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29" w:rsidRPr="00BA2EE8" w:rsidRDefault="001D6729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</w:tr>
      <w:tr w:rsidR="001D6729" w:rsidTr="001D6729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729" w:rsidRDefault="001D67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29" w:rsidRPr="00766143" w:rsidRDefault="00766143" w:rsidP="0076614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143">
              <w:rPr>
                <w:rFonts w:ascii="Calibri" w:hAnsi="Calibri" w:cs="Calibri"/>
                <w:sz w:val="20"/>
                <w:szCs w:val="20"/>
              </w:rPr>
              <w:t>SPRİNG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29" w:rsidRPr="00BA2EE8" w:rsidRDefault="001D6729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NUR707-</w:t>
            </w:r>
            <w:r w:rsidRPr="00BA2EE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Seminer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29" w:rsidRPr="00BA2EE8" w:rsidRDefault="001D6729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29" w:rsidRPr="00BA2EE8" w:rsidRDefault="001D6729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29" w:rsidRPr="00BA2EE8" w:rsidRDefault="001D6729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</w:tr>
      <w:tr w:rsidR="001D6729" w:rsidTr="001D6729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729" w:rsidRDefault="001D67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29" w:rsidRPr="00766143" w:rsidRDefault="00766143" w:rsidP="0076614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143">
              <w:rPr>
                <w:rFonts w:ascii="Calibri" w:hAnsi="Calibri" w:cs="Calibri"/>
                <w:sz w:val="20"/>
                <w:szCs w:val="20"/>
              </w:rPr>
              <w:t>FALL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29" w:rsidRPr="00BA2EE8" w:rsidRDefault="001D6729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NUR622-</w:t>
            </w:r>
            <w:r w:rsidRPr="00BA2EE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Seminer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29" w:rsidRPr="00BA2EE8" w:rsidRDefault="001D6729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29" w:rsidRPr="00BA2EE8" w:rsidRDefault="001D6729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29" w:rsidRPr="00BA2EE8" w:rsidRDefault="001D6729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</w:tr>
      <w:tr w:rsidR="001D6729" w:rsidTr="001D6729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729" w:rsidRDefault="001D67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29" w:rsidRPr="00766143" w:rsidRDefault="00766143" w:rsidP="0076614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143">
              <w:rPr>
                <w:rFonts w:ascii="Calibri" w:hAnsi="Calibri" w:cs="Calibri"/>
                <w:sz w:val="20"/>
                <w:szCs w:val="20"/>
              </w:rPr>
              <w:t>SPRİNG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29" w:rsidRPr="00BA2EE8" w:rsidRDefault="001D6729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NUR622-</w:t>
            </w:r>
            <w:r w:rsidRPr="00BA2EE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Seminer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29" w:rsidRPr="00BA2EE8" w:rsidRDefault="001D6729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29" w:rsidRPr="00BA2EE8" w:rsidRDefault="001D6729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29" w:rsidRPr="00BA2EE8" w:rsidRDefault="001D6729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</w:tr>
      <w:tr w:rsidR="001D6729" w:rsidTr="001D6729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729" w:rsidRDefault="001D67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29" w:rsidRPr="00766143" w:rsidRDefault="00766143" w:rsidP="0076614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143">
              <w:rPr>
                <w:rFonts w:ascii="Calibri" w:hAnsi="Calibri" w:cs="Calibri"/>
                <w:sz w:val="20"/>
                <w:szCs w:val="20"/>
              </w:rPr>
              <w:t>SUMMER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29" w:rsidRDefault="001D6729" w:rsidP="00C052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HEM</w:t>
            </w:r>
            <w:r w:rsidRPr="001D6729">
              <w:rPr>
                <w:rFonts w:ascii="Calibri" w:hAnsi="Calibri" w:cs="Calibri"/>
                <w:sz w:val="20"/>
                <w:szCs w:val="20"/>
              </w:rPr>
              <w:t>401-</w:t>
            </w:r>
            <w:r w:rsidR="00D92413" w:rsidRPr="001D6729">
              <w:rPr>
                <w:rFonts w:ascii="Calibri" w:hAnsi="Calibri" w:cs="Calibri"/>
                <w:sz w:val="20"/>
                <w:szCs w:val="20"/>
              </w:rPr>
              <w:t xml:space="preserve"> Mental Health and Psychiatric Nursing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29" w:rsidRPr="00BA2EE8" w:rsidRDefault="001D6729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29" w:rsidRPr="00BA2EE8" w:rsidRDefault="001D6729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29" w:rsidRPr="00BA2EE8" w:rsidRDefault="001D6729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15</w:t>
            </w:r>
          </w:p>
        </w:tc>
      </w:tr>
      <w:tr w:rsidR="001D6729" w:rsidTr="001D6729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729" w:rsidRDefault="001D67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6729" w:rsidRPr="00766143" w:rsidRDefault="00766143" w:rsidP="0076614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143">
              <w:rPr>
                <w:rFonts w:ascii="Calibri" w:hAnsi="Calibri" w:cs="Calibri"/>
                <w:sz w:val="20"/>
                <w:szCs w:val="20"/>
              </w:rPr>
              <w:t>SUMMER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6729" w:rsidRDefault="001D6729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NUR</w:t>
            </w:r>
            <w:r w:rsidRPr="001D6729">
              <w:rPr>
                <w:rFonts w:ascii="Calibri" w:hAnsi="Calibri" w:cs="Calibri"/>
                <w:sz w:val="20"/>
                <w:szCs w:val="20"/>
              </w:rPr>
              <w:t>401-</w:t>
            </w:r>
            <w:r w:rsidR="00D92413" w:rsidRPr="001D6729">
              <w:rPr>
                <w:rFonts w:ascii="Calibri" w:hAnsi="Calibri" w:cs="Calibri"/>
                <w:sz w:val="20"/>
                <w:szCs w:val="20"/>
              </w:rPr>
              <w:t xml:space="preserve"> Mental Health and Psychiatric Nursing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6729" w:rsidRPr="00BA2EE8" w:rsidRDefault="001D6729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6729" w:rsidRPr="00BA2EE8" w:rsidRDefault="001D6729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6729" w:rsidRPr="00BA2EE8" w:rsidRDefault="001D6729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</w:tr>
      <w:tr w:rsidR="00766143" w:rsidTr="001D6729">
        <w:trPr>
          <w:trHeight w:val="213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43" w:rsidRDefault="00766143" w:rsidP="006E7F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2022 - 2023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766143" w:rsidRDefault="00766143" w:rsidP="00FD6F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143">
              <w:rPr>
                <w:rFonts w:ascii="Calibri" w:hAnsi="Calibri" w:cs="Calibri"/>
                <w:sz w:val="20"/>
                <w:szCs w:val="20"/>
              </w:rPr>
              <w:t>FALL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Default="00766143" w:rsidP="00FD6F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6729">
              <w:rPr>
                <w:rFonts w:ascii="Calibri" w:hAnsi="Calibri" w:cs="Calibri"/>
                <w:sz w:val="20"/>
                <w:szCs w:val="20"/>
              </w:rPr>
              <w:t>NUR 612-Conceptual Framework of Nursing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25</w:t>
            </w:r>
          </w:p>
        </w:tc>
      </w:tr>
      <w:tr w:rsidR="00766143" w:rsidTr="001D6729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Default="00766143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766143" w:rsidRDefault="00766143" w:rsidP="00FD6F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143">
              <w:rPr>
                <w:rFonts w:ascii="Calibri" w:hAnsi="Calibri" w:cs="Calibri"/>
                <w:sz w:val="20"/>
                <w:szCs w:val="20"/>
              </w:rPr>
              <w:t>SPRİNG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Default="00766143" w:rsidP="00FD6F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HEM</w:t>
            </w:r>
            <w:r w:rsidRPr="001D6729">
              <w:rPr>
                <w:rFonts w:ascii="Calibri" w:hAnsi="Calibri" w:cs="Calibri"/>
                <w:sz w:val="20"/>
                <w:szCs w:val="20"/>
              </w:rPr>
              <w:t xml:space="preserve"> 612-Conceptual Framework of Nursing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</w:tr>
      <w:tr w:rsidR="00766143" w:rsidTr="007206C2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Default="00766143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6143" w:rsidRPr="00766143" w:rsidRDefault="00766143" w:rsidP="00FD6F50">
            <w:pPr>
              <w:jc w:val="center"/>
            </w:pPr>
            <w:r w:rsidRPr="00766143">
              <w:rPr>
                <w:rFonts w:ascii="Calibri" w:hAnsi="Calibri" w:cs="Calibri"/>
                <w:sz w:val="20"/>
                <w:szCs w:val="20"/>
              </w:rPr>
              <w:t>FALL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Default="00766143" w:rsidP="00FD6F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HEM</w:t>
            </w:r>
            <w:r w:rsidRPr="001D6729">
              <w:rPr>
                <w:rFonts w:ascii="Calibri" w:hAnsi="Calibri" w:cs="Calibri"/>
                <w:sz w:val="20"/>
                <w:szCs w:val="20"/>
              </w:rPr>
              <w:t>701-Theoretical Elements in Nursing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</w:tr>
      <w:tr w:rsidR="00766143" w:rsidTr="007206C2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Default="00766143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6143" w:rsidRPr="00766143" w:rsidRDefault="00766143" w:rsidP="00FD6F50">
            <w:pPr>
              <w:jc w:val="center"/>
            </w:pPr>
            <w:r w:rsidRPr="00766143">
              <w:rPr>
                <w:rFonts w:ascii="Calibri" w:hAnsi="Calibri" w:cs="Calibri"/>
                <w:sz w:val="20"/>
                <w:szCs w:val="20"/>
              </w:rPr>
              <w:t>FALL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Default="00766143" w:rsidP="00FD6F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NUR</w:t>
            </w:r>
            <w:r w:rsidRPr="001D6729">
              <w:rPr>
                <w:rFonts w:ascii="Calibri" w:hAnsi="Calibri" w:cs="Calibri"/>
                <w:sz w:val="20"/>
                <w:szCs w:val="20"/>
              </w:rPr>
              <w:t>701-Theoretical Elements in Nursing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</w:tr>
      <w:tr w:rsidR="00766143" w:rsidTr="007206C2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Default="00766143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6143" w:rsidRPr="00766143" w:rsidRDefault="00766143" w:rsidP="00FD6F50">
            <w:pPr>
              <w:jc w:val="center"/>
            </w:pPr>
            <w:r w:rsidRPr="00766143">
              <w:rPr>
                <w:rFonts w:ascii="Calibri" w:hAnsi="Calibri" w:cs="Calibri"/>
                <w:sz w:val="20"/>
                <w:szCs w:val="20"/>
              </w:rPr>
              <w:t>SPRİNG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Default="00766143" w:rsidP="00FD6F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NUR756-</w:t>
            </w:r>
            <w:r w:rsidRPr="001D6729">
              <w:rPr>
                <w:rFonts w:ascii="Calibri" w:hAnsi="Calibri" w:cs="Calibri"/>
                <w:sz w:val="20"/>
                <w:szCs w:val="20"/>
              </w:rPr>
              <w:t>Nursing Theories and Models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</w:tr>
      <w:tr w:rsidR="00766143" w:rsidTr="007206C2">
        <w:trPr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Default="00766143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143" w:rsidRPr="00766143" w:rsidRDefault="00766143" w:rsidP="00FD6F50">
            <w:pPr>
              <w:jc w:val="center"/>
            </w:pPr>
            <w:r w:rsidRPr="00766143">
              <w:rPr>
                <w:rFonts w:ascii="Calibri" w:hAnsi="Calibri" w:cs="Calibri"/>
                <w:sz w:val="20"/>
                <w:szCs w:val="20"/>
              </w:rPr>
              <w:t>SPRİNG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Default="00766143" w:rsidP="00FD6F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HEM756-</w:t>
            </w:r>
            <w:r w:rsidRPr="001D6729">
              <w:rPr>
                <w:rFonts w:ascii="Calibri" w:hAnsi="Calibri" w:cs="Calibri"/>
                <w:sz w:val="20"/>
                <w:szCs w:val="20"/>
              </w:rPr>
              <w:t>Nursing Theories and Models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</w:tr>
      <w:tr w:rsidR="00766143" w:rsidTr="007206C2">
        <w:trPr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Default="00766143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143" w:rsidRPr="00766143" w:rsidRDefault="00766143" w:rsidP="00FD6F50">
            <w:pPr>
              <w:jc w:val="center"/>
            </w:pPr>
            <w:r w:rsidRPr="00766143">
              <w:rPr>
                <w:rFonts w:ascii="Calibri" w:hAnsi="Calibri" w:cs="Calibri"/>
                <w:sz w:val="20"/>
                <w:szCs w:val="20"/>
              </w:rPr>
              <w:t>FALL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Default="00766143" w:rsidP="00FD6F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HEM</w:t>
            </w:r>
            <w:r w:rsidRPr="001D6729">
              <w:rPr>
                <w:rFonts w:ascii="Calibri" w:hAnsi="Calibri" w:cs="Calibri"/>
                <w:sz w:val="20"/>
                <w:szCs w:val="20"/>
              </w:rPr>
              <w:t>640-Mental Health and Psychiatric Nursing 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</w:tr>
      <w:tr w:rsidR="00766143" w:rsidTr="007206C2">
        <w:trPr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Default="00766143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143" w:rsidRPr="00766143" w:rsidRDefault="00766143" w:rsidP="00FD6F50">
            <w:pPr>
              <w:jc w:val="center"/>
            </w:pPr>
            <w:r w:rsidRPr="00766143">
              <w:rPr>
                <w:rFonts w:ascii="Calibri" w:hAnsi="Calibri" w:cs="Calibri"/>
                <w:sz w:val="20"/>
                <w:szCs w:val="20"/>
              </w:rPr>
              <w:t>FALL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Default="00766143" w:rsidP="00FD6F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NUR</w:t>
            </w:r>
            <w:r w:rsidRPr="001D6729">
              <w:rPr>
                <w:rFonts w:ascii="Calibri" w:hAnsi="Calibri" w:cs="Calibri"/>
                <w:sz w:val="20"/>
                <w:szCs w:val="20"/>
              </w:rPr>
              <w:t>640-Mental Health and Psychiatric Nursing 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</w:tr>
      <w:tr w:rsidR="00766143" w:rsidTr="007206C2">
        <w:trPr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Default="00766143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143" w:rsidRPr="00766143" w:rsidRDefault="00766143" w:rsidP="00FD6F50">
            <w:pPr>
              <w:jc w:val="center"/>
            </w:pPr>
            <w:r w:rsidRPr="00766143">
              <w:rPr>
                <w:rFonts w:ascii="Calibri" w:hAnsi="Calibri" w:cs="Calibri"/>
                <w:sz w:val="20"/>
                <w:szCs w:val="20"/>
              </w:rPr>
              <w:t>SPRİNG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Default="00766143" w:rsidP="00FD6F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6729">
              <w:rPr>
                <w:rFonts w:ascii="Calibri" w:hAnsi="Calibri" w:cs="Calibri"/>
                <w:sz w:val="20"/>
                <w:szCs w:val="20"/>
              </w:rPr>
              <w:t>HEM641-Mental Health and Psychiatric Nursing II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</w:tr>
      <w:tr w:rsidR="00766143" w:rsidTr="007206C2">
        <w:trPr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Default="00766143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143" w:rsidRPr="00766143" w:rsidRDefault="00766143" w:rsidP="00FD6F50">
            <w:pPr>
              <w:jc w:val="center"/>
            </w:pPr>
            <w:r w:rsidRPr="00766143">
              <w:rPr>
                <w:rFonts w:ascii="Calibri" w:hAnsi="Calibri" w:cs="Calibri"/>
                <w:sz w:val="20"/>
                <w:szCs w:val="20"/>
              </w:rPr>
              <w:t>SPRİNG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Default="00766143" w:rsidP="00FD6F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NUR</w:t>
            </w:r>
            <w:r w:rsidRPr="001D6729">
              <w:rPr>
                <w:rFonts w:ascii="Calibri" w:hAnsi="Calibri" w:cs="Calibri"/>
                <w:sz w:val="20"/>
                <w:szCs w:val="20"/>
              </w:rPr>
              <w:t>641-Mental Health and Psychiatric Nursing II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</w:tr>
      <w:tr w:rsidR="00766143" w:rsidTr="007206C2">
        <w:trPr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Default="00766143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143" w:rsidRPr="00766143" w:rsidRDefault="00766143" w:rsidP="00FD6F50">
            <w:pPr>
              <w:jc w:val="center"/>
            </w:pPr>
            <w:r w:rsidRPr="00766143">
              <w:rPr>
                <w:rFonts w:ascii="Calibri" w:hAnsi="Calibri" w:cs="Calibri"/>
                <w:sz w:val="20"/>
                <w:szCs w:val="20"/>
              </w:rPr>
              <w:t>FALL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Default="00766143" w:rsidP="00FD6F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HEM</w:t>
            </w:r>
            <w:r w:rsidRPr="001D6729">
              <w:rPr>
                <w:rFonts w:ascii="Calibri" w:hAnsi="Calibri" w:cs="Calibri"/>
                <w:sz w:val="20"/>
                <w:szCs w:val="20"/>
              </w:rPr>
              <w:t>731- Mental Health and Psychiatric Nursing 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</w:tr>
      <w:tr w:rsidR="00766143" w:rsidTr="007206C2">
        <w:trPr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Default="00766143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143" w:rsidRPr="00766143" w:rsidRDefault="00766143" w:rsidP="00FD6F50">
            <w:pPr>
              <w:jc w:val="center"/>
            </w:pPr>
            <w:r w:rsidRPr="00766143">
              <w:rPr>
                <w:rFonts w:ascii="Calibri" w:hAnsi="Calibri" w:cs="Calibri"/>
                <w:sz w:val="20"/>
                <w:szCs w:val="20"/>
              </w:rPr>
              <w:t>FALL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Default="00766143" w:rsidP="00FD6F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NUR</w:t>
            </w:r>
            <w:r w:rsidRPr="001D6729">
              <w:rPr>
                <w:rFonts w:ascii="Calibri" w:hAnsi="Calibri" w:cs="Calibri"/>
                <w:sz w:val="20"/>
                <w:szCs w:val="20"/>
              </w:rPr>
              <w:t>731- Mental Health and Psychiatric Nursing 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</w:tr>
      <w:tr w:rsidR="00766143" w:rsidTr="007206C2">
        <w:trPr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Default="00766143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143" w:rsidRPr="00766143" w:rsidRDefault="00766143" w:rsidP="00FD6F50">
            <w:pPr>
              <w:jc w:val="center"/>
            </w:pPr>
            <w:r w:rsidRPr="00766143">
              <w:rPr>
                <w:rFonts w:ascii="Calibri" w:hAnsi="Calibri" w:cs="Calibri"/>
                <w:sz w:val="20"/>
                <w:szCs w:val="20"/>
              </w:rPr>
              <w:t>SPRİNG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Default="00766143" w:rsidP="00FD6F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HEM</w:t>
            </w:r>
            <w:r w:rsidRPr="001D6729">
              <w:rPr>
                <w:rFonts w:ascii="Calibri" w:hAnsi="Calibri" w:cs="Calibri"/>
                <w:sz w:val="20"/>
                <w:szCs w:val="20"/>
              </w:rPr>
              <w:t>732-Mental Health and Diseases Nursing II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</w:tr>
      <w:tr w:rsidR="00766143" w:rsidTr="007206C2">
        <w:trPr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Default="00766143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143" w:rsidRPr="00766143" w:rsidRDefault="00766143" w:rsidP="00FD6F50">
            <w:pPr>
              <w:jc w:val="center"/>
            </w:pPr>
            <w:r w:rsidRPr="00766143">
              <w:rPr>
                <w:rFonts w:ascii="Calibri" w:hAnsi="Calibri" w:cs="Calibri"/>
                <w:sz w:val="20"/>
                <w:szCs w:val="20"/>
              </w:rPr>
              <w:t>SPRİNG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Default="00766143" w:rsidP="00FD6F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NUR</w:t>
            </w:r>
            <w:r w:rsidRPr="001D6729">
              <w:rPr>
                <w:rFonts w:ascii="Calibri" w:hAnsi="Calibri" w:cs="Calibri"/>
                <w:sz w:val="20"/>
                <w:szCs w:val="20"/>
              </w:rPr>
              <w:t>732- Mental Health and Psychiatric Nursing II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</w:tr>
      <w:tr w:rsidR="00766143" w:rsidTr="007206C2">
        <w:trPr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Default="00766143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143" w:rsidRPr="00766143" w:rsidRDefault="00766143" w:rsidP="00FD6F50">
            <w:pPr>
              <w:jc w:val="center"/>
            </w:pPr>
            <w:r w:rsidRPr="00766143">
              <w:rPr>
                <w:rFonts w:ascii="Calibri" w:hAnsi="Calibri" w:cs="Calibri"/>
                <w:sz w:val="20"/>
                <w:szCs w:val="20"/>
              </w:rPr>
              <w:t>FALL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Default="00766143" w:rsidP="00FD6F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HEM</w:t>
            </w:r>
            <w:r w:rsidRPr="001D6729">
              <w:rPr>
                <w:rFonts w:ascii="Calibri" w:hAnsi="Calibri" w:cs="Calibri"/>
                <w:sz w:val="20"/>
                <w:szCs w:val="20"/>
              </w:rPr>
              <w:t>401- Mental Health and Psychiatric Nursing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200</w:t>
            </w:r>
          </w:p>
        </w:tc>
      </w:tr>
      <w:tr w:rsidR="00766143" w:rsidTr="007206C2">
        <w:trPr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Default="00766143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143" w:rsidRPr="00766143" w:rsidRDefault="00766143" w:rsidP="00FD6F50">
            <w:pPr>
              <w:jc w:val="center"/>
            </w:pPr>
            <w:r w:rsidRPr="00766143">
              <w:rPr>
                <w:rFonts w:ascii="Calibri" w:hAnsi="Calibri" w:cs="Calibri"/>
                <w:sz w:val="20"/>
                <w:szCs w:val="20"/>
              </w:rPr>
              <w:t>FALL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Default="00766143" w:rsidP="00FD6F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NUR</w:t>
            </w:r>
            <w:r w:rsidRPr="001D6729">
              <w:rPr>
                <w:rFonts w:ascii="Calibri" w:hAnsi="Calibri" w:cs="Calibri"/>
                <w:sz w:val="20"/>
                <w:szCs w:val="20"/>
              </w:rPr>
              <w:t>401- Mental Health and Psychiatric Nursing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120</w:t>
            </w:r>
          </w:p>
        </w:tc>
      </w:tr>
      <w:tr w:rsidR="00766143" w:rsidTr="007206C2">
        <w:trPr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Default="00766143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143" w:rsidRPr="00766143" w:rsidRDefault="00766143" w:rsidP="00FD6F50">
            <w:pPr>
              <w:jc w:val="center"/>
            </w:pPr>
            <w:r w:rsidRPr="00766143">
              <w:rPr>
                <w:rFonts w:ascii="Calibri" w:hAnsi="Calibri" w:cs="Calibri"/>
                <w:sz w:val="20"/>
                <w:szCs w:val="20"/>
              </w:rPr>
              <w:t>SPRİNG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Default="00766143" w:rsidP="00FD6F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6729">
              <w:rPr>
                <w:rFonts w:ascii="Calibri" w:hAnsi="Calibri" w:cs="Calibri"/>
                <w:sz w:val="20"/>
                <w:szCs w:val="20"/>
              </w:rPr>
              <w:t>NUR 102-Nursing Principles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170</w:t>
            </w:r>
          </w:p>
        </w:tc>
      </w:tr>
      <w:tr w:rsidR="00766143" w:rsidTr="007206C2">
        <w:trPr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Default="00766143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143" w:rsidRPr="00766143" w:rsidRDefault="00766143" w:rsidP="00FD6F50">
            <w:pPr>
              <w:jc w:val="center"/>
            </w:pPr>
            <w:r w:rsidRPr="00766143">
              <w:rPr>
                <w:rFonts w:ascii="Calibri" w:hAnsi="Calibri" w:cs="Calibri"/>
                <w:sz w:val="20"/>
                <w:szCs w:val="20"/>
              </w:rPr>
              <w:t>SPRİNG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Default="00766143" w:rsidP="00FD6F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6729">
              <w:rPr>
                <w:rFonts w:ascii="Calibri" w:hAnsi="Calibri" w:cs="Calibri"/>
                <w:sz w:val="20"/>
                <w:szCs w:val="20"/>
              </w:rPr>
              <w:t>NUR 442-Palliative Care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120</w:t>
            </w:r>
          </w:p>
        </w:tc>
      </w:tr>
      <w:tr w:rsidR="00766143" w:rsidTr="001D6729">
        <w:trPr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Default="00766143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766143" w:rsidRDefault="00766143" w:rsidP="00FD6F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143">
              <w:rPr>
                <w:rFonts w:ascii="Calibri" w:hAnsi="Calibri" w:cs="Calibri"/>
                <w:sz w:val="20"/>
                <w:szCs w:val="20"/>
              </w:rPr>
              <w:t>SPRİNG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Default="00766143" w:rsidP="00FD6F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6729">
              <w:rPr>
                <w:rFonts w:ascii="Calibri" w:hAnsi="Calibri" w:cs="Calibri"/>
                <w:sz w:val="20"/>
                <w:szCs w:val="20"/>
              </w:rPr>
              <w:t>NUR 310-Leadership in Nursing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150</w:t>
            </w:r>
          </w:p>
        </w:tc>
      </w:tr>
      <w:tr w:rsidR="00766143" w:rsidTr="001D6729">
        <w:trPr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Default="00766143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766143" w:rsidRDefault="00766143" w:rsidP="00FD6F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143">
              <w:rPr>
                <w:rFonts w:ascii="Calibri" w:hAnsi="Calibri" w:cs="Calibri"/>
                <w:sz w:val="20"/>
                <w:szCs w:val="20"/>
              </w:rPr>
              <w:t>FALL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NUR707-</w:t>
            </w:r>
            <w:r w:rsidRPr="00BA2EE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Seminer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</w:tr>
      <w:tr w:rsidR="00766143" w:rsidTr="001D6729">
        <w:trPr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Default="00766143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766143" w:rsidRDefault="00766143" w:rsidP="00FD6F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143">
              <w:rPr>
                <w:rFonts w:ascii="Calibri" w:hAnsi="Calibri" w:cs="Calibri"/>
                <w:sz w:val="20"/>
                <w:szCs w:val="20"/>
              </w:rPr>
              <w:t>SPRİNG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NUR707-</w:t>
            </w:r>
            <w:r w:rsidRPr="00BA2EE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Seminer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</w:tr>
      <w:tr w:rsidR="00766143" w:rsidTr="001D6729">
        <w:trPr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Default="00766143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766143" w:rsidRDefault="00766143" w:rsidP="00FD6F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143">
              <w:rPr>
                <w:rFonts w:ascii="Calibri" w:hAnsi="Calibri" w:cs="Calibri"/>
                <w:sz w:val="20"/>
                <w:szCs w:val="20"/>
              </w:rPr>
              <w:t>FALL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NUR622-</w:t>
            </w:r>
            <w:r w:rsidRPr="00BA2EE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Seminer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</w:tr>
      <w:tr w:rsidR="00766143" w:rsidTr="001D6729">
        <w:trPr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Default="00766143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766143" w:rsidRDefault="00766143" w:rsidP="00FD6F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143">
              <w:rPr>
                <w:rFonts w:ascii="Calibri" w:hAnsi="Calibri" w:cs="Calibri"/>
                <w:sz w:val="20"/>
                <w:szCs w:val="20"/>
              </w:rPr>
              <w:t>SPRİNG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NUR622-</w:t>
            </w:r>
            <w:r w:rsidRPr="00BA2EE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Seminer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</w:tr>
      <w:tr w:rsidR="00766143" w:rsidTr="001D6729">
        <w:trPr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Default="00766143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766143" w:rsidRDefault="00766143" w:rsidP="00FD6F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143">
              <w:rPr>
                <w:rFonts w:ascii="Calibri" w:hAnsi="Calibri" w:cs="Calibri"/>
                <w:sz w:val="20"/>
                <w:szCs w:val="20"/>
              </w:rPr>
              <w:t>SUMMER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Default="00766143" w:rsidP="00FD6F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HEM</w:t>
            </w:r>
            <w:r w:rsidRPr="001D6729">
              <w:rPr>
                <w:rFonts w:ascii="Calibri" w:hAnsi="Calibri" w:cs="Calibri"/>
                <w:sz w:val="20"/>
                <w:szCs w:val="20"/>
              </w:rPr>
              <w:t>401- Mental Health and Psychiatric Nursing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15</w:t>
            </w:r>
          </w:p>
        </w:tc>
      </w:tr>
      <w:tr w:rsidR="00766143" w:rsidTr="001D6729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43" w:rsidRDefault="00766143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766143" w:rsidRDefault="00766143" w:rsidP="00FD6F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143">
              <w:rPr>
                <w:rFonts w:ascii="Calibri" w:hAnsi="Calibri" w:cs="Calibri"/>
                <w:sz w:val="20"/>
                <w:szCs w:val="20"/>
              </w:rPr>
              <w:t>SUMMER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Default="00766143" w:rsidP="00FD6F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NUR</w:t>
            </w:r>
            <w:r w:rsidRPr="001D6729">
              <w:rPr>
                <w:rFonts w:ascii="Calibri" w:hAnsi="Calibri" w:cs="Calibri"/>
                <w:sz w:val="20"/>
                <w:szCs w:val="20"/>
              </w:rPr>
              <w:t>401- Mental Health and Psychiatric Nursing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A2EE8">
              <w:rPr>
                <w:rFonts w:asciiTheme="minorHAnsi" w:hAnsiTheme="minorHAnsi" w:cs="Calibri"/>
                <w:sz w:val="22"/>
                <w:szCs w:val="22"/>
              </w:rPr>
              <w:t>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143" w:rsidRPr="00BA2EE8" w:rsidRDefault="00766143" w:rsidP="00FD6F5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</w:tr>
    </w:tbl>
    <w:p w:rsidR="00282121" w:rsidRDefault="00282121" w:rsidP="00282121">
      <w:pPr>
        <w:tabs>
          <w:tab w:val="num" w:pos="709"/>
        </w:tabs>
        <w:spacing w:before="100" w:beforeAutospacing="1" w:after="100" w:afterAutospacing="1" w:line="360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:rsidR="00CE4349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 w:rsidSect="00F37ED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E07" w:rsidRDefault="00717E07">
      <w:r>
        <w:separator/>
      </w:r>
    </w:p>
  </w:endnote>
  <w:endnote w:type="continuationSeparator" w:id="1">
    <w:p w:rsidR="00717E07" w:rsidRDefault="00717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143" w:rsidRDefault="007661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143" w:rsidRDefault="007661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143" w:rsidRDefault="007661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E07" w:rsidRDefault="00717E07">
      <w:r>
        <w:separator/>
      </w:r>
    </w:p>
  </w:footnote>
  <w:footnote w:type="continuationSeparator" w:id="1">
    <w:p w:rsidR="00717E07" w:rsidRDefault="00717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143" w:rsidRDefault="007661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egoe UI" w:hAnsi="Segoe UI" w:cs="Segoe UI"/>
        <w:color w:val="374151"/>
      </w:rPr>
      <w:alias w:val="Başlık"/>
      <w:tag w:val=""/>
      <w:id w:val="1116400235"/>
      <w:placeholder>
        <w:docPart w:val="15FE444E372FA94A824C0C4828844EE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870DA3" w:rsidRPr="00870DA3" w:rsidRDefault="00870DA3">
        <w:pPr>
          <w:pStyle w:val="Header"/>
          <w:jc w:val="right"/>
          <w:rPr>
            <w:color w:val="7F7F7F"/>
          </w:rPr>
        </w:pPr>
        <w:r w:rsidRPr="00870DA3">
          <w:rPr>
            <w:rFonts w:ascii="Segoe UI" w:hAnsi="Segoe UI" w:cs="Segoe UI"/>
            <w:color w:val="374151"/>
          </w:rPr>
          <w:t xml:space="preserve">Update date: </w:t>
        </w:r>
        <w:r w:rsidR="00766143">
          <w:rPr>
            <w:rFonts w:ascii="Segoe UI" w:hAnsi="Segoe UI" w:cs="Segoe UI"/>
            <w:color w:val="374151"/>
          </w:rPr>
          <w:t>04</w:t>
        </w:r>
        <w:r w:rsidRPr="00870DA3">
          <w:rPr>
            <w:rFonts w:ascii="Segoe UI" w:hAnsi="Segoe UI" w:cs="Segoe UI"/>
            <w:color w:val="374151"/>
          </w:rPr>
          <w:t>/</w:t>
        </w:r>
        <w:r w:rsidR="00766143">
          <w:rPr>
            <w:rFonts w:ascii="Segoe UI" w:hAnsi="Segoe UI" w:cs="Segoe UI"/>
            <w:color w:val="374151"/>
          </w:rPr>
          <w:t>01</w:t>
        </w:r>
        <w:r w:rsidRPr="00870DA3">
          <w:rPr>
            <w:rFonts w:ascii="Segoe UI" w:hAnsi="Segoe UI" w:cs="Segoe UI"/>
            <w:color w:val="374151"/>
          </w:rPr>
          <w:t>/</w:t>
        </w:r>
        <w:r w:rsidR="00766143">
          <w:rPr>
            <w:rFonts w:ascii="Segoe UI" w:hAnsi="Segoe UI" w:cs="Segoe UI"/>
            <w:color w:val="374151"/>
          </w:rPr>
          <w:t>2024</w:t>
        </w:r>
      </w:p>
    </w:sdtContent>
  </w:sdt>
  <w:p w:rsidR="00282121" w:rsidRDefault="0028212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143" w:rsidRDefault="007661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D60E3"/>
    <w:multiLevelType w:val="hybridMultilevel"/>
    <w:tmpl w:val="256E4A6C"/>
    <w:lvl w:ilvl="0" w:tplc="EA6CDD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189"/>
    <w:rsid w:val="00061AB6"/>
    <w:rsid w:val="00066FCF"/>
    <w:rsid w:val="00071510"/>
    <w:rsid w:val="000979C1"/>
    <w:rsid w:val="000C1FDF"/>
    <w:rsid w:val="000E2DF7"/>
    <w:rsid w:val="00101A64"/>
    <w:rsid w:val="00106122"/>
    <w:rsid w:val="0013514D"/>
    <w:rsid w:val="0013613B"/>
    <w:rsid w:val="00150BC2"/>
    <w:rsid w:val="001D6729"/>
    <w:rsid w:val="0020061E"/>
    <w:rsid w:val="00246A2D"/>
    <w:rsid w:val="00273F0D"/>
    <w:rsid w:val="00282121"/>
    <w:rsid w:val="0028245C"/>
    <w:rsid w:val="002940A4"/>
    <w:rsid w:val="002A264C"/>
    <w:rsid w:val="002B3982"/>
    <w:rsid w:val="002F0EE3"/>
    <w:rsid w:val="002F34DB"/>
    <w:rsid w:val="00321891"/>
    <w:rsid w:val="0039328D"/>
    <w:rsid w:val="00393EB2"/>
    <w:rsid w:val="003E3C4A"/>
    <w:rsid w:val="003E4195"/>
    <w:rsid w:val="003E7EBB"/>
    <w:rsid w:val="0044027A"/>
    <w:rsid w:val="00445C05"/>
    <w:rsid w:val="004643FD"/>
    <w:rsid w:val="0047625F"/>
    <w:rsid w:val="004B04F1"/>
    <w:rsid w:val="004E5D39"/>
    <w:rsid w:val="0052376F"/>
    <w:rsid w:val="005417BB"/>
    <w:rsid w:val="005624AA"/>
    <w:rsid w:val="005660D8"/>
    <w:rsid w:val="0057172A"/>
    <w:rsid w:val="00573C57"/>
    <w:rsid w:val="00581BAE"/>
    <w:rsid w:val="005847CD"/>
    <w:rsid w:val="00586FF5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660132"/>
    <w:rsid w:val="00685506"/>
    <w:rsid w:val="006B1037"/>
    <w:rsid w:val="006E7F07"/>
    <w:rsid w:val="00717E07"/>
    <w:rsid w:val="007436C9"/>
    <w:rsid w:val="007649A6"/>
    <w:rsid w:val="00766143"/>
    <w:rsid w:val="007C31F8"/>
    <w:rsid w:val="007F6189"/>
    <w:rsid w:val="007F624D"/>
    <w:rsid w:val="00801C03"/>
    <w:rsid w:val="00815251"/>
    <w:rsid w:val="00816292"/>
    <w:rsid w:val="00825596"/>
    <w:rsid w:val="00855F13"/>
    <w:rsid w:val="00870DA3"/>
    <w:rsid w:val="008A1EA1"/>
    <w:rsid w:val="008C3595"/>
    <w:rsid w:val="008C7DE2"/>
    <w:rsid w:val="008F04B0"/>
    <w:rsid w:val="0092456E"/>
    <w:rsid w:val="00947FF4"/>
    <w:rsid w:val="00950122"/>
    <w:rsid w:val="00996169"/>
    <w:rsid w:val="00997168"/>
    <w:rsid w:val="009B04A1"/>
    <w:rsid w:val="009F4E05"/>
    <w:rsid w:val="00A36053"/>
    <w:rsid w:val="00A433A1"/>
    <w:rsid w:val="00A526CE"/>
    <w:rsid w:val="00A65980"/>
    <w:rsid w:val="00A65F46"/>
    <w:rsid w:val="00A66AA4"/>
    <w:rsid w:val="00AB060F"/>
    <w:rsid w:val="00AC3E5C"/>
    <w:rsid w:val="00AD20FC"/>
    <w:rsid w:val="00B204AB"/>
    <w:rsid w:val="00B3019E"/>
    <w:rsid w:val="00B87051"/>
    <w:rsid w:val="00BE5F53"/>
    <w:rsid w:val="00BF235C"/>
    <w:rsid w:val="00C05205"/>
    <w:rsid w:val="00C11A50"/>
    <w:rsid w:val="00C430F8"/>
    <w:rsid w:val="00C5179A"/>
    <w:rsid w:val="00C569FA"/>
    <w:rsid w:val="00C57981"/>
    <w:rsid w:val="00C6486A"/>
    <w:rsid w:val="00C91755"/>
    <w:rsid w:val="00CB5DA9"/>
    <w:rsid w:val="00CE4349"/>
    <w:rsid w:val="00D01C77"/>
    <w:rsid w:val="00D21968"/>
    <w:rsid w:val="00D274BE"/>
    <w:rsid w:val="00D32048"/>
    <w:rsid w:val="00D3682F"/>
    <w:rsid w:val="00D55EA4"/>
    <w:rsid w:val="00D61770"/>
    <w:rsid w:val="00D61F81"/>
    <w:rsid w:val="00D72BDC"/>
    <w:rsid w:val="00D92413"/>
    <w:rsid w:val="00DC2A8A"/>
    <w:rsid w:val="00DE009D"/>
    <w:rsid w:val="00DE1C3E"/>
    <w:rsid w:val="00E02C3A"/>
    <w:rsid w:val="00E21216"/>
    <w:rsid w:val="00E95FFA"/>
    <w:rsid w:val="00EB2D1A"/>
    <w:rsid w:val="00EC4B39"/>
    <w:rsid w:val="00F07E67"/>
    <w:rsid w:val="00F3734C"/>
    <w:rsid w:val="00F37EDE"/>
    <w:rsid w:val="00F40E17"/>
    <w:rsid w:val="00F43ACA"/>
    <w:rsid w:val="00FD2203"/>
    <w:rsid w:val="00FF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link w:val="Title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TitleChar">
    <w:name w:val="Title Char"/>
    <w:link w:val="Title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BodyTextIndent">
    <w:name w:val="Body Text Indent"/>
    <w:basedOn w:val="Normal"/>
    <w:link w:val="BodyTextIndent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BodyTextIndentChar">
    <w:name w:val="Body Text Indent Char"/>
    <w:link w:val="BodyTextIndent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82121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46A2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62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25F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62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25F"/>
    <w:rPr>
      <w:rFonts w:ascii="Times New Roman" w:eastAsia="Times New Roman" w:hAnsi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393E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phcjournal.com/?mod=makale_tr_ozet&amp;makale_id=70749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terr-nm.org/archives/archive-detail/article-preview/history-of-nursing-education-and-ts-development-in/5860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diterr-nm.org/en/search-15/?Authors=Fatma%20%C3%96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diterr-nm.org/en/search-15/?Authors=Samineh%20Esmaeilzadeh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FE444E372FA94A824C0C4828844E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135C19-94F2-234E-89D9-0E119161BC2F}"/>
      </w:docPartPr>
      <w:docPartBody>
        <w:p w:rsidR="00DF1B3F" w:rsidRDefault="00F64B66" w:rsidP="00F64B66">
          <w:pPr>
            <w:pStyle w:val="15FE444E372FA94A824C0C4828844EEC"/>
          </w:pPr>
          <w:r>
            <w:rPr>
              <w:color w:val="7F7F7F" w:themeColor="text1" w:themeTint="80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64B66"/>
    <w:rsid w:val="000F67CB"/>
    <w:rsid w:val="00DF1B3F"/>
    <w:rsid w:val="00F37A7E"/>
    <w:rsid w:val="00F64B66"/>
    <w:rsid w:val="00F71204"/>
    <w:rsid w:val="00FF0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FE444E372FA94A824C0C4828844EEC">
    <w:name w:val="15FE444E372FA94A824C0C4828844EEC"/>
    <w:rsid w:val="00F64B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B5A0-5051-4EEC-8FF4-534ACE1F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1797</Words>
  <Characters>10243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Update date: DD/MM/YYYY</vt:lpstr>
      <vt:lpstr/>
    </vt:vector>
  </TitlesOfParts>
  <Company>By NeC ® 2010 | Katilimsiz.Com</Company>
  <LinksUpToDate>false</LinksUpToDate>
  <CharactersWithSpaces>12016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date: 04/01/2024</dc:title>
  <dc:subject/>
  <dc:creator>Sevcan</dc:creator>
  <cp:keywords/>
  <cp:lastModifiedBy>Ben</cp:lastModifiedBy>
  <cp:revision>8</cp:revision>
  <cp:lastPrinted>2020-06-08T21:45:00Z</cp:lastPrinted>
  <dcterms:created xsi:type="dcterms:W3CDTF">2023-12-28T14:09:00Z</dcterms:created>
  <dcterms:modified xsi:type="dcterms:W3CDTF">2024-01-04T11:06:00Z</dcterms:modified>
</cp:coreProperties>
</file>